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A9" w:rsidRDefault="00C839CC" w:rsidP="00AC0AA9">
      <w:pPr>
        <w:pStyle w:val="Overskrift1"/>
        <w:numPr>
          <w:ilvl w:val="0"/>
          <w:numId w:val="0"/>
        </w:numPr>
        <w:spacing w:after="240" w:line="240" w:lineRule="auto"/>
      </w:pPr>
      <w:bookmarkStart w:id="0" w:name="_Toc341365733"/>
      <w:r>
        <w:t>Felles</w:t>
      </w:r>
      <w:r w:rsidR="00AC0AA9">
        <w:t xml:space="preserve">oversikt over rettslige føringer som er </w:t>
      </w:r>
      <w:r>
        <w:t>relevante</w:t>
      </w:r>
      <w:r w:rsidR="00AC0AA9">
        <w:t xml:space="preserve"> for alle deler av kommunens virksomhet</w:t>
      </w:r>
      <w:bookmarkEnd w:id="0"/>
    </w:p>
    <w:tbl>
      <w:tblPr>
        <w:tblW w:w="14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9781"/>
        <w:gridCol w:w="1701"/>
      </w:tblGrid>
      <w:tr w:rsidR="009F6E71" w:rsidTr="009F6E71">
        <w:trPr>
          <w:trHeight w:val="5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BE2BC9" w:rsidRDefault="009F6E71" w:rsidP="00D95D31">
            <w:pPr>
              <w:spacing w:before="60" w:after="60"/>
              <w:rPr>
                <w:b/>
                <w:szCs w:val="24"/>
              </w:rPr>
            </w:pPr>
            <w:r w:rsidRPr="00BE2BC9">
              <w:rPr>
                <w:b/>
                <w:szCs w:val="24"/>
              </w:rPr>
              <w:t>Lov/forskrift</w:t>
            </w:r>
            <w:r>
              <w:rPr>
                <w:b/>
                <w:szCs w:val="24"/>
              </w:rPr>
              <w:t>/årstall</w:t>
            </w:r>
          </w:p>
          <w:p w:rsidR="009F6E71" w:rsidRPr="00BE2BC9" w:rsidRDefault="009F6E71" w:rsidP="00D95D31">
            <w:pPr>
              <w:spacing w:before="60" w:after="60"/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BE2BC9" w:rsidRDefault="009F6E71" w:rsidP="00D95D31">
            <w:pPr>
              <w:spacing w:before="60" w:after="60"/>
              <w:rPr>
                <w:szCs w:val="24"/>
              </w:rPr>
            </w:pPr>
            <w:r w:rsidRPr="00BE2BC9">
              <w:rPr>
                <w:b/>
                <w:szCs w:val="24"/>
              </w:rPr>
              <w:t>Stikkord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9F6E71" w:rsidRDefault="009F6E71" w:rsidP="00D95D31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Byrådsavdeling </w:t>
            </w:r>
          </w:p>
        </w:tc>
      </w:tr>
      <w:tr w:rsidR="009F6E71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A01796" w:rsidRDefault="009F6E71" w:rsidP="00D95D31">
            <w:pPr>
              <w:spacing w:before="60" w:after="60"/>
              <w:rPr>
                <w:b/>
                <w:szCs w:val="24"/>
              </w:rPr>
            </w:pPr>
            <w:r w:rsidRPr="00A01796">
              <w:rPr>
                <w:b/>
                <w:szCs w:val="24"/>
              </w:rPr>
              <w:t>Personvern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D95D31">
            <w:pPr>
              <w:suppressAutoHyphens/>
              <w:autoSpaceDN w:val="0"/>
              <w:spacing w:before="60" w:after="60" w:line="240" w:lineRule="auto"/>
              <w:ind w:left="317"/>
              <w:textAlignment w:val="baseline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F6E71" w:rsidRDefault="009F6E71" w:rsidP="00D95D31">
            <w:pPr>
              <w:tabs>
                <w:tab w:val="left" w:pos="-43"/>
                <w:tab w:val="left" w:pos="774"/>
                <w:tab w:val="left" w:pos="1341"/>
                <w:tab w:val="left" w:pos="1908"/>
              </w:tabs>
              <w:spacing w:before="60" w:after="60" w:line="280" w:lineRule="atLeast"/>
              <w:rPr>
                <w:szCs w:val="24"/>
              </w:rPr>
            </w:pPr>
          </w:p>
        </w:tc>
      </w:tr>
      <w:tr w:rsidR="009F6E71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CB7846" w:rsidRDefault="009F6E71" w:rsidP="006F54BF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BE2BC9">
              <w:rPr>
                <w:szCs w:val="24"/>
              </w:rPr>
              <w:t>ersonopplysningsloven</w:t>
            </w:r>
            <w:r w:rsidRPr="00BE2BC9">
              <w:rPr>
                <w:b/>
                <w:szCs w:val="24"/>
              </w:rPr>
              <w:t xml:space="preserve"> </w:t>
            </w:r>
            <w:r w:rsidRPr="00CB7846">
              <w:rPr>
                <w:szCs w:val="24"/>
              </w:rPr>
              <w:t>(2000)</w:t>
            </w:r>
          </w:p>
          <w:p w:rsidR="009F6E71" w:rsidRPr="00BE2BC9" w:rsidRDefault="009F6E71" w:rsidP="000C123C">
            <w:pPr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AC0AA9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Setter vilkår for behandling av personopplysninger. Strengere vilkår for behandling av sensitive personopplysninger.</w:t>
            </w:r>
          </w:p>
          <w:p w:rsidR="009F6E71" w:rsidRDefault="009F6E71" w:rsidP="00AC0AA9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Meldeplikt / konsesjonsplikt for enkelte typer behandlinger</w:t>
            </w:r>
          </w:p>
          <w:p w:rsidR="009F6E71" w:rsidRDefault="009F6E71" w:rsidP="00AC0AA9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Den behandlingsansvarlige må ha oversikt over hvilke personopplysninger som behandles samt grunnlag for og formål med behandlingen.</w:t>
            </w:r>
          </w:p>
          <w:p w:rsidR="009F6E71" w:rsidRDefault="009F6E71" w:rsidP="00AC0AA9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Innsynsrettigheter</w:t>
            </w:r>
          </w:p>
          <w:p w:rsidR="009F6E71" w:rsidRDefault="009F6E71" w:rsidP="00AC0AA9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Krav til styring og kontroll av personvern og informasjonssikkerhet</w:t>
            </w:r>
          </w:p>
          <w:p w:rsidR="009F6E71" w:rsidRPr="00211019" w:rsidRDefault="009F6E71" w:rsidP="00211019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Krav til databehandleravtale ved avtale om behandling av personopplysninger på vegne av den behandlingsansvarlige.</w:t>
            </w:r>
          </w:p>
          <w:p w:rsidR="009F6E71" w:rsidRPr="00BE2BC9" w:rsidRDefault="009F6E71" w:rsidP="00AE749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Krav om at </w:t>
            </w:r>
            <w:r w:rsidRPr="00BE2BC9">
              <w:rPr>
                <w:szCs w:val="24"/>
              </w:rPr>
              <w:t>personvern og informasjonssikkerhet skal ivaretas gjennom internkontroll</w:t>
            </w:r>
            <w:r>
              <w:rPr>
                <w:szCs w:val="24"/>
              </w:rPr>
              <w:t xml:space="preserve">tiltak </w:t>
            </w:r>
            <w:r w:rsidRPr="00BE2BC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BE2BC9" w:rsidRDefault="009F6E71" w:rsidP="003A50DC">
            <w:pPr>
              <w:tabs>
                <w:tab w:val="left" w:pos="-43"/>
                <w:tab w:val="left" w:pos="774"/>
                <w:tab w:val="left" w:pos="1341"/>
                <w:tab w:val="left" w:pos="1908"/>
              </w:tabs>
              <w:spacing w:line="280" w:lineRule="atLeast"/>
              <w:rPr>
                <w:szCs w:val="24"/>
              </w:rPr>
            </w:pPr>
            <w:r>
              <w:rPr>
                <w:szCs w:val="24"/>
              </w:rPr>
              <w:t>FIN</w:t>
            </w:r>
          </w:p>
        </w:tc>
      </w:tr>
      <w:tr w:rsidR="009F6E71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BE2BC9" w:rsidRDefault="009F6E71" w:rsidP="003A50DC">
            <w:pPr>
              <w:rPr>
                <w:szCs w:val="24"/>
              </w:rPr>
            </w:pPr>
            <w:r>
              <w:rPr>
                <w:szCs w:val="24"/>
              </w:rPr>
              <w:t>Personopplysningsforskriften (2000)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21101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proofErr w:type="spellStart"/>
            <w:r>
              <w:rPr>
                <w:szCs w:val="24"/>
              </w:rPr>
              <w:t>F</w:t>
            </w:r>
            <w:r w:rsidRPr="00BE2BC9">
              <w:rPr>
                <w:szCs w:val="24"/>
              </w:rPr>
              <w:t>orskriftens</w:t>
            </w:r>
            <w:proofErr w:type="spellEnd"/>
            <w:r w:rsidRPr="00BE2BC9">
              <w:rPr>
                <w:szCs w:val="24"/>
              </w:rPr>
              <w:t xml:space="preserve"> </w:t>
            </w:r>
            <w:proofErr w:type="spellStart"/>
            <w:r w:rsidRPr="00BE2BC9">
              <w:rPr>
                <w:szCs w:val="24"/>
              </w:rPr>
              <w:t>kap</w:t>
            </w:r>
            <w:proofErr w:type="spellEnd"/>
            <w:r w:rsidRPr="00BE2BC9">
              <w:rPr>
                <w:szCs w:val="24"/>
              </w:rPr>
              <w:t xml:space="preserve"> 2 og 3 </w:t>
            </w:r>
            <w:r>
              <w:rPr>
                <w:szCs w:val="24"/>
              </w:rPr>
              <w:t>er sentrale for informasjonssikkerhet.</w:t>
            </w:r>
          </w:p>
          <w:p w:rsidR="009F6E71" w:rsidRDefault="009F6E71" w:rsidP="00AE749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Krav om si</w:t>
            </w:r>
            <w:r w:rsidRPr="00BE2BC9">
              <w:rPr>
                <w:szCs w:val="24"/>
              </w:rPr>
              <w:t xml:space="preserve">kring </w:t>
            </w:r>
            <w:r>
              <w:rPr>
                <w:szCs w:val="24"/>
              </w:rPr>
              <w:t>av</w:t>
            </w:r>
            <w:r w:rsidRPr="00BE2BC9">
              <w:rPr>
                <w:szCs w:val="24"/>
              </w:rPr>
              <w:t xml:space="preserve"> konfidensialitet, integritet og tilgjengelighet</w:t>
            </w:r>
            <w:r>
              <w:rPr>
                <w:szCs w:val="24"/>
              </w:rPr>
              <w:t>, krav</w:t>
            </w:r>
            <w:r w:rsidRPr="00BE2BC9">
              <w:rPr>
                <w:szCs w:val="24"/>
              </w:rPr>
              <w:t xml:space="preserve"> til ledelsens involvering, bruk av risikovurderinger, sikkerhetsrevisjoner, oppfølging av sikkerhetsbrudd og krav til sikring ved utveksling </w:t>
            </w:r>
            <w:r>
              <w:rPr>
                <w:szCs w:val="24"/>
              </w:rPr>
              <w:t>av informasjon med andre</w:t>
            </w:r>
            <w:r w:rsidRPr="00BE2BC9">
              <w:rPr>
                <w:szCs w:val="24"/>
              </w:rPr>
              <w:t>.</w:t>
            </w:r>
          </w:p>
          <w:p w:rsidR="009F6E71" w:rsidRPr="00C839CC" w:rsidRDefault="009F6E71" w:rsidP="009F6E7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Arbeidsgivers rett til innsyn i ansattes e-</w:t>
            </w:r>
            <w:proofErr w:type="gramStart"/>
            <w:r>
              <w:rPr>
                <w:szCs w:val="24"/>
              </w:rPr>
              <w:t>post  mm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BE2BC9" w:rsidRDefault="009F6E71" w:rsidP="003A50DC">
            <w:pPr>
              <w:tabs>
                <w:tab w:val="left" w:pos="-43"/>
                <w:tab w:val="left" w:pos="774"/>
                <w:tab w:val="left" w:pos="1341"/>
                <w:tab w:val="left" w:pos="1908"/>
              </w:tabs>
              <w:spacing w:line="280" w:lineRule="atLeast"/>
              <w:rPr>
                <w:szCs w:val="24"/>
              </w:rPr>
            </w:pPr>
            <w:r>
              <w:rPr>
                <w:szCs w:val="24"/>
              </w:rPr>
              <w:t>FIN</w:t>
            </w:r>
          </w:p>
        </w:tc>
      </w:tr>
      <w:tr w:rsidR="009F6E71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A01796" w:rsidRDefault="009F6E71" w:rsidP="00D95D31">
            <w:pPr>
              <w:spacing w:before="60" w:after="60"/>
              <w:rPr>
                <w:b/>
                <w:szCs w:val="24"/>
              </w:rPr>
            </w:pPr>
            <w:r w:rsidRPr="00A01796">
              <w:rPr>
                <w:b/>
                <w:szCs w:val="24"/>
              </w:rPr>
              <w:t>Saksbehandling / dokumenthåndtering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D95D31">
            <w:pPr>
              <w:suppressAutoHyphens/>
              <w:autoSpaceDN w:val="0"/>
              <w:spacing w:before="60" w:after="60" w:line="240" w:lineRule="auto"/>
              <w:textAlignment w:val="baseline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F6E71" w:rsidRDefault="009F6E71" w:rsidP="00D95D31">
            <w:pPr>
              <w:tabs>
                <w:tab w:val="left" w:pos="-43"/>
                <w:tab w:val="left" w:pos="774"/>
                <w:tab w:val="left" w:pos="1341"/>
                <w:tab w:val="left" w:pos="1908"/>
              </w:tabs>
              <w:spacing w:before="60" w:after="60" w:line="280" w:lineRule="atLeast"/>
              <w:rPr>
                <w:szCs w:val="24"/>
              </w:rPr>
            </w:pPr>
          </w:p>
        </w:tc>
      </w:tr>
      <w:tr w:rsidR="009F6E71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BE2BC9" w:rsidRDefault="009F6E71" w:rsidP="003A50DC">
            <w:pPr>
              <w:rPr>
                <w:szCs w:val="24"/>
              </w:rPr>
            </w:pPr>
            <w:r w:rsidRPr="00BE2BC9">
              <w:rPr>
                <w:szCs w:val="24"/>
              </w:rPr>
              <w:t xml:space="preserve">Forvaltningsloven </w:t>
            </w:r>
            <w:r>
              <w:rPr>
                <w:szCs w:val="24"/>
              </w:rPr>
              <w:t>(1967)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AC0AA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Taushetspliktreglene (§§ 13 – 13f) regulerer hva som er </w:t>
            </w:r>
            <w:proofErr w:type="gramStart"/>
            <w:r>
              <w:rPr>
                <w:szCs w:val="24"/>
              </w:rPr>
              <w:t>underlagt  konfidensialitet</w:t>
            </w:r>
            <w:proofErr w:type="gramEnd"/>
            <w:r>
              <w:rPr>
                <w:szCs w:val="24"/>
              </w:rPr>
              <w:t xml:space="preserve"> og hvordan konfidensialitet skal ivaretas.</w:t>
            </w:r>
          </w:p>
          <w:p w:rsidR="009F6E71" w:rsidRPr="00794EE1" w:rsidRDefault="009F6E71" w:rsidP="00AC0AA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r w:rsidRPr="00794EE1">
              <w:rPr>
                <w:szCs w:val="24"/>
              </w:rPr>
              <w:t xml:space="preserve"> Regler om rett til partsinnsyn og hvilken måte dette skjer på.</w:t>
            </w:r>
          </w:p>
          <w:p w:rsidR="009F6E71" w:rsidRPr="00794EE1" w:rsidRDefault="009F6E71" w:rsidP="00794EE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§ 15 er grunnlag for forskrift om elektronisk kommunikasjon.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BE2BC9" w:rsidRDefault="009F6E71" w:rsidP="003A50DC">
            <w:pPr>
              <w:tabs>
                <w:tab w:val="left" w:pos="-43"/>
                <w:tab w:val="left" w:pos="774"/>
                <w:tab w:val="left" w:pos="1341"/>
                <w:tab w:val="left" w:pos="1908"/>
              </w:tabs>
              <w:spacing w:line="280" w:lineRule="atLeast"/>
              <w:rPr>
                <w:szCs w:val="24"/>
              </w:rPr>
            </w:pPr>
            <w:r>
              <w:rPr>
                <w:szCs w:val="24"/>
              </w:rPr>
              <w:t>BLK</w:t>
            </w:r>
          </w:p>
        </w:tc>
      </w:tr>
      <w:tr w:rsidR="009F6E71" w:rsidRPr="00D70EDB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D11C03" w:rsidRDefault="009F6E71" w:rsidP="007F7CC0">
            <w:pPr>
              <w:autoSpaceDE w:val="0"/>
              <w:adjustRightInd w:val="0"/>
              <w:spacing w:line="240" w:lineRule="auto"/>
              <w:rPr>
                <w:bCs/>
                <w:szCs w:val="24"/>
              </w:rPr>
            </w:pPr>
            <w:r w:rsidRPr="00D11C03">
              <w:rPr>
                <w:bCs/>
                <w:szCs w:val="24"/>
              </w:rPr>
              <w:t>E-</w:t>
            </w:r>
            <w:proofErr w:type="gramStart"/>
            <w:r w:rsidRPr="00D11C03">
              <w:rPr>
                <w:bCs/>
                <w:szCs w:val="24"/>
              </w:rPr>
              <w:t>signaturloven</w:t>
            </w:r>
            <w:r>
              <w:rPr>
                <w:bCs/>
                <w:szCs w:val="24"/>
              </w:rPr>
              <w:t xml:space="preserve">  (2001</w:t>
            </w:r>
            <w:proofErr w:type="gramEnd"/>
            <w:r>
              <w:rPr>
                <w:bCs/>
                <w:szCs w:val="24"/>
              </w:rPr>
              <w:t>)</w:t>
            </w:r>
          </w:p>
          <w:p w:rsidR="009F6E71" w:rsidRPr="00D11C03" w:rsidRDefault="009F6E71" w:rsidP="007F7CC0">
            <w:pPr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D11C03" w:rsidRDefault="009F6E71" w:rsidP="007F7CC0">
            <w:pPr>
              <w:numPr>
                <w:ilvl w:val="0"/>
                <w:numId w:val="8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 w:rsidRPr="00D11C03">
              <w:rPr>
                <w:szCs w:val="24"/>
              </w:rPr>
              <w:t>Loven regulerer bruk av elektronisk signatur gjennom krav til sertifikater, sertifikatutstedere og signaturfremstillingssystemer.</w:t>
            </w:r>
          </w:p>
          <w:p w:rsidR="009F6E71" w:rsidRPr="00D11C03" w:rsidRDefault="009F6E71" w:rsidP="007F7CC0">
            <w:pPr>
              <w:numPr>
                <w:ilvl w:val="0"/>
                <w:numId w:val="8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 w:rsidRPr="00D11C03">
              <w:rPr>
                <w:szCs w:val="24"/>
              </w:rPr>
              <w:t xml:space="preserve">En kvalifisert elektronisk signatur regnes som (minst) like god som en ordinær underskrift. </w:t>
            </w:r>
          </w:p>
          <w:p w:rsidR="009F6E71" w:rsidRPr="00D11C03" w:rsidRDefault="009F6E71" w:rsidP="00D70631">
            <w:pPr>
              <w:numPr>
                <w:ilvl w:val="0"/>
                <w:numId w:val="8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 w:rsidRPr="00D11C03">
              <w:rPr>
                <w:szCs w:val="24"/>
              </w:rPr>
              <w:lastRenderedPageBreak/>
              <w:t>Bruk av kvalifiserte elektroniske signaturer i kommunikasjon med og i forvaltningen kan reguleres av forskrift (</w:t>
            </w:r>
            <w:proofErr w:type="spellStart"/>
            <w:r w:rsidRPr="00D11C03">
              <w:rPr>
                <w:szCs w:val="24"/>
              </w:rPr>
              <w:t>eforvaltningsforskriften</w:t>
            </w:r>
            <w:proofErr w:type="spellEnd"/>
            <w:r w:rsidRPr="00D11C03">
              <w:rPr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D11C03" w:rsidRDefault="009F6E71" w:rsidP="007F7CC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FIN</w:t>
            </w:r>
          </w:p>
        </w:tc>
      </w:tr>
      <w:tr w:rsidR="009F6E71" w:rsidTr="009F6E71">
        <w:trPr>
          <w:trHeight w:val="16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BE2BC9" w:rsidRDefault="009F6E71" w:rsidP="00012DA6">
            <w:pPr>
              <w:rPr>
                <w:szCs w:val="24"/>
              </w:rPr>
            </w:pPr>
            <w:proofErr w:type="spellStart"/>
            <w:r w:rsidRPr="00BE2BC9">
              <w:rPr>
                <w:szCs w:val="24"/>
              </w:rPr>
              <w:lastRenderedPageBreak/>
              <w:t>Eforvaltningsforskrifte</w:t>
            </w:r>
            <w:r w:rsidRPr="00BE2BC9">
              <w:rPr>
                <w:bCs/>
                <w:szCs w:val="24"/>
              </w:rPr>
              <w:t>n</w:t>
            </w:r>
            <w:proofErr w:type="spellEnd"/>
            <w:r>
              <w:rPr>
                <w:bCs/>
                <w:szCs w:val="24"/>
              </w:rPr>
              <w:t xml:space="preserve"> (2004)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BE2BC9" w:rsidRDefault="009F6E71" w:rsidP="00AC0AA9">
            <w:pPr>
              <w:numPr>
                <w:ilvl w:val="0"/>
                <w:numId w:val="6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 w:rsidRPr="00BE2BC9">
              <w:rPr>
                <w:szCs w:val="24"/>
              </w:rPr>
              <w:t xml:space="preserve">Forskriften gjelder for elektronisk kommunikasjon med forvaltningen og for elektronisk saksbehandling og kommunikasjon i forvaltningen når ikke annet er bestemt i lov eller i medhold av lov. </w:t>
            </w:r>
          </w:p>
          <w:p w:rsidR="009F6E71" w:rsidRPr="00C839CC" w:rsidRDefault="009F6E71" w:rsidP="00C839CC">
            <w:pPr>
              <w:numPr>
                <w:ilvl w:val="0"/>
                <w:numId w:val="6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Krav </w:t>
            </w:r>
            <w:proofErr w:type="gramStart"/>
            <w:r>
              <w:rPr>
                <w:szCs w:val="24"/>
              </w:rPr>
              <w:t>om  systematisk</w:t>
            </w:r>
            <w:proofErr w:type="gramEnd"/>
            <w:r>
              <w:rPr>
                <w:szCs w:val="24"/>
              </w:rPr>
              <w:t xml:space="preserve"> styring og internkontroll av informasjonssikkerhet.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BE2BC9" w:rsidRDefault="009F6E71" w:rsidP="003A50DC">
            <w:pPr>
              <w:rPr>
                <w:szCs w:val="24"/>
              </w:rPr>
            </w:pPr>
            <w:r>
              <w:rPr>
                <w:szCs w:val="24"/>
              </w:rPr>
              <w:t>BLK/FIN</w:t>
            </w:r>
          </w:p>
        </w:tc>
      </w:tr>
      <w:tr w:rsidR="009F6E71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BE2BC9" w:rsidRDefault="009F6E71" w:rsidP="00440BC5">
            <w:pPr>
              <w:rPr>
                <w:szCs w:val="24"/>
              </w:rPr>
            </w:pPr>
            <w:r>
              <w:rPr>
                <w:szCs w:val="24"/>
              </w:rPr>
              <w:t xml:space="preserve">Forskrift om IT-standarder i offentlig </w:t>
            </w:r>
            <w:proofErr w:type="gramStart"/>
            <w:r>
              <w:rPr>
                <w:szCs w:val="24"/>
              </w:rPr>
              <w:t>forvaltning  (2013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BE2BC9" w:rsidRDefault="009F6E71" w:rsidP="00C839CC">
            <w:pPr>
              <w:suppressAutoHyphens/>
              <w:autoSpaceDN w:val="0"/>
              <w:spacing w:after="0" w:line="290" w:lineRule="atLeast"/>
              <w:ind w:left="317"/>
              <w:textAlignment w:val="baseline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Default="009F6E71" w:rsidP="003A50DC">
            <w:pPr>
              <w:rPr>
                <w:szCs w:val="24"/>
              </w:rPr>
            </w:pPr>
          </w:p>
        </w:tc>
      </w:tr>
      <w:tr w:rsidR="009F6E71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8D5AF9" w:rsidRDefault="009F6E71" w:rsidP="00F9031F">
            <w:pPr>
              <w:rPr>
                <w:szCs w:val="24"/>
              </w:rPr>
            </w:pPr>
            <w:r w:rsidRPr="008D5AF9">
              <w:rPr>
                <w:szCs w:val="24"/>
              </w:rPr>
              <w:t xml:space="preserve"> Arkivlova</w:t>
            </w:r>
            <w:r w:rsidRPr="008D5AF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(1992)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8D5AF9" w:rsidRDefault="009F6E71" w:rsidP="00F373B6">
            <w:pPr>
              <w:numPr>
                <w:ilvl w:val="0"/>
                <w:numId w:val="9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 w:rsidRPr="008D5AF9">
              <w:rPr>
                <w:szCs w:val="24"/>
              </w:rPr>
              <w:t xml:space="preserve">Arkivlova stiller krav om at offentlige organer må bevare dokumenter for ettertiden. </w:t>
            </w:r>
          </w:p>
          <w:p w:rsidR="009F6E71" w:rsidRDefault="009F6E71" w:rsidP="00F373B6">
            <w:pPr>
              <w:numPr>
                <w:ilvl w:val="0"/>
                <w:numId w:val="9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 w:rsidRPr="008D5AF9">
              <w:rPr>
                <w:szCs w:val="24"/>
              </w:rPr>
              <w:t xml:space="preserve">Arkivloven (og </w:t>
            </w:r>
            <w:proofErr w:type="spellStart"/>
            <w:r w:rsidRPr="008D5AF9">
              <w:rPr>
                <w:szCs w:val="24"/>
              </w:rPr>
              <w:t>forskriftens</w:t>
            </w:r>
            <w:proofErr w:type="spellEnd"/>
            <w:r w:rsidRPr="008D5AF9">
              <w:rPr>
                <w:szCs w:val="24"/>
              </w:rPr>
              <w:t>) krav får betydning for hvordan informasjon skal lagres, hvor lenge og hvem som skal ha tilgang til informasjon.</w:t>
            </w:r>
          </w:p>
          <w:p w:rsidR="009F6E71" w:rsidRPr="008D5AF9" w:rsidRDefault="009F6E71" w:rsidP="00F373B6">
            <w:pPr>
              <w:numPr>
                <w:ilvl w:val="0"/>
                <w:numId w:val="9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Forbud mot å føre arkiv ut av landet (§ 9b) har betydning for valg av sky-løsninger.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8D5AF9" w:rsidRDefault="009F6E71" w:rsidP="00F373B6">
            <w:pPr>
              <w:rPr>
                <w:szCs w:val="24"/>
              </w:rPr>
            </w:pPr>
            <w:r>
              <w:rPr>
                <w:szCs w:val="24"/>
              </w:rPr>
              <w:t>KON</w:t>
            </w:r>
          </w:p>
        </w:tc>
      </w:tr>
      <w:tr w:rsidR="009F6E71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D17093" w:rsidRDefault="009F6E71" w:rsidP="00F373B6">
            <w:pPr>
              <w:autoSpaceDE w:val="0"/>
              <w:adjustRightInd w:val="0"/>
              <w:spacing w:line="240" w:lineRule="auto"/>
              <w:rPr>
                <w:szCs w:val="24"/>
              </w:rPr>
            </w:pPr>
            <w:r w:rsidRPr="00D17093">
              <w:rPr>
                <w:szCs w:val="24"/>
              </w:rPr>
              <w:t>Forskrift om offentlige arkiv</w:t>
            </w:r>
            <w:r>
              <w:rPr>
                <w:szCs w:val="24"/>
              </w:rPr>
              <w:t xml:space="preserve"> (1998)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D17093" w:rsidRDefault="009F6E71" w:rsidP="00F373B6">
            <w:pPr>
              <w:pStyle w:val="Listeavsnitt"/>
              <w:numPr>
                <w:ilvl w:val="0"/>
                <w:numId w:val="15"/>
              </w:numPr>
              <w:suppressAutoHyphens/>
              <w:autoSpaceDN w:val="0"/>
              <w:spacing w:after="0" w:line="290" w:lineRule="atLeast"/>
              <w:textAlignment w:val="baseline"/>
            </w:pPr>
            <w:proofErr w:type="spellStart"/>
            <w:r w:rsidRPr="00D17093">
              <w:t>Forskriften</w:t>
            </w:r>
            <w:proofErr w:type="spellEnd"/>
            <w:r w:rsidRPr="00D17093">
              <w:t xml:space="preserve"> stiller krav til journalføring av dokumenter, bruk </w:t>
            </w:r>
            <w:proofErr w:type="gramStart"/>
            <w:r w:rsidRPr="00D17093">
              <w:t xml:space="preserve">av  </w:t>
            </w:r>
            <w:r w:rsidRPr="00D17093">
              <w:rPr>
                <w:rFonts w:cs="Helvetica"/>
              </w:rPr>
              <w:t>journalsystem</w:t>
            </w:r>
            <w:proofErr w:type="gramEnd"/>
            <w:r w:rsidRPr="00D17093">
              <w:rPr>
                <w:rFonts w:cs="Helvetica"/>
              </w:rPr>
              <w:t>, dokumentkvalitet, arkivlokale, kassasjon og avlevering med mer.</w:t>
            </w:r>
            <w:r w:rsidRPr="00D17093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D17093" w:rsidRDefault="009F6E71" w:rsidP="00F373B6">
            <w:pPr>
              <w:autoSpaceDE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KON</w:t>
            </w:r>
          </w:p>
        </w:tc>
      </w:tr>
      <w:tr w:rsidR="009F6E71" w:rsidRPr="00863908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863908" w:rsidRDefault="009F6E71" w:rsidP="00F373B6">
            <w:pPr>
              <w:autoSpaceDE w:val="0"/>
              <w:adjustRightInd w:val="0"/>
              <w:spacing w:line="240" w:lineRule="auto"/>
              <w:rPr>
                <w:bCs/>
                <w:szCs w:val="24"/>
              </w:rPr>
            </w:pPr>
            <w:r w:rsidRPr="00863908">
              <w:rPr>
                <w:szCs w:val="24"/>
              </w:rPr>
              <w:t xml:space="preserve"> </w:t>
            </w:r>
            <w:proofErr w:type="spellStart"/>
            <w:r w:rsidRPr="00863908">
              <w:rPr>
                <w:szCs w:val="24"/>
              </w:rPr>
              <w:t>Offentleglova</w:t>
            </w:r>
            <w:proofErr w:type="spellEnd"/>
            <w:r w:rsidRPr="0086390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(2006)</w:t>
            </w:r>
          </w:p>
          <w:p w:rsidR="009F6E71" w:rsidRPr="00863908" w:rsidRDefault="009F6E71" w:rsidP="00F373B6">
            <w:pPr>
              <w:autoSpaceDE w:val="0"/>
              <w:adjustRightInd w:val="0"/>
              <w:spacing w:line="240" w:lineRule="auto"/>
              <w:rPr>
                <w:bCs/>
                <w:szCs w:val="24"/>
              </w:rPr>
            </w:pPr>
          </w:p>
          <w:p w:rsidR="009F6E71" w:rsidRPr="00863908" w:rsidRDefault="009F6E71" w:rsidP="00F373B6">
            <w:pPr>
              <w:autoSpaceDE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863908" w:rsidRDefault="009F6E71" w:rsidP="00F373B6">
            <w:pPr>
              <w:numPr>
                <w:ilvl w:val="0"/>
                <w:numId w:val="11"/>
              </w:numPr>
              <w:autoSpaceDE w:val="0"/>
              <w:adjustRightInd w:val="0"/>
              <w:spacing w:after="0" w:line="240" w:lineRule="auto"/>
              <w:ind w:left="317" w:hanging="317"/>
              <w:rPr>
                <w:szCs w:val="24"/>
              </w:rPr>
            </w:pPr>
            <w:r w:rsidRPr="00863908">
              <w:rPr>
                <w:szCs w:val="24"/>
              </w:rPr>
              <w:t xml:space="preserve">Loven regulerer rett til innsyn i offentlige dokumenter / informasjon. Dette får konsekvenser for hvilken informasjon som skal beskyttes og </w:t>
            </w:r>
            <w:proofErr w:type="spellStart"/>
            <w:r w:rsidRPr="00863908">
              <w:rPr>
                <w:szCs w:val="24"/>
              </w:rPr>
              <w:t>tilgangsbegrenses</w:t>
            </w:r>
            <w:proofErr w:type="spellEnd"/>
            <w:r w:rsidRPr="00863908">
              <w:rPr>
                <w:szCs w:val="24"/>
              </w:rPr>
              <w:t xml:space="preserve"> internt. </w:t>
            </w:r>
          </w:p>
          <w:p w:rsidR="009F6E71" w:rsidRPr="00863908" w:rsidRDefault="009F6E71" w:rsidP="00F373B6">
            <w:pPr>
              <w:numPr>
                <w:ilvl w:val="0"/>
                <w:numId w:val="11"/>
              </w:numPr>
              <w:autoSpaceDE w:val="0"/>
              <w:adjustRightInd w:val="0"/>
              <w:spacing w:after="0" w:line="240" w:lineRule="auto"/>
              <w:ind w:left="317" w:hanging="317"/>
              <w:rPr>
                <w:szCs w:val="24"/>
              </w:rPr>
            </w:pPr>
            <w:r w:rsidRPr="00863908">
              <w:rPr>
                <w:szCs w:val="24"/>
              </w:rPr>
              <w:t>Loven skiller mellom plikt til å nekte innsyn (taushetsplikt) og rett til å nekte innsyn. Hvis det er rett til å nekte innsyn, har man allikevel plikt til å vurdere såkalt meroffentlighet.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863908" w:rsidRDefault="009F6E71" w:rsidP="00F373B6">
            <w:pPr>
              <w:autoSpaceDE w:val="0"/>
              <w:adjustRightInd w:val="0"/>
              <w:spacing w:line="240" w:lineRule="auto"/>
              <w:rPr>
                <w:szCs w:val="24"/>
              </w:rPr>
            </w:pPr>
            <w:r w:rsidRPr="00863908">
              <w:rPr>
                <w:szCs w:val="24"/>
              </w:rPr>
              <w:t>BLK</w:t>
            </w:r>
          </w:p>
        </w:tc>
      </w:tr>
      <w:tr w:rsidR="009F6E71" w:rsidRPr="0064328B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64328B" w:rsidRDefault="009F6E71" w:rsidP="00F373B6">
            <w:pPr>
              <w:autoSpaceDE w:val="0"/>
              <w:adjustRightInd w:val="0"/>
              <w:spacing w:line="240" w:lineRule="auto"/>
              <w:rPr>
                <w:szCs w:val="24"/>
              </w:rPr>
            </w:pPr>
            <w:proofErr w:type="spellStart"/>
            <w:proofErr w:type="gramStart"/>
            <w:r w:rsidRPr="0064328B">
              <w:rPr>
                <w:szCs w:val="24"/>
              </w:rPr>
              <w:t>Offentlegforskrifta</w:t>
            </w:r>
            <w:proofErr w:type="spellEnd"/>
            <w:r w:rsidRPr="0064328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(2008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64328B" w:rsidRDefault="009F6E71" w:rsidP="00F373B6">
            <w:pPr>
              <w:numPr>
                <w:ilvl w:val="0"/>
                <w:numId w:val="11"/>
              </w:numPr>
              <w:autoSpaceDE w:val="0"/>
              <w:adjustRightInd w:val="0"/>
              <w:spacing w:after="0" w:line="240" w:lineRule="auto"/>
              <w:ind w:left="317" w:hanging="317"/>
              <w:rPr>
                <w:szCs w:val="24"/>
              </w:rPr>
            </w:pPr>
            <w:r w:rsidRPr="0064328B">
              <w:rPr>
                <w:szCs w:val="24"/>
              </w:rPr>
              <w:t>§ 7 regulerer hva man ikke kan gjøre tilgjengelig på Internett</w:t>
            </w:r>
          </w:p>
          <w:p w:rsidR="009F6E71" w:rsidRPr="0064328B" w:rsidRDefault="009F6E71" w:rsidP="00F373B6">
            <w:pPr>
              <w:numPr>
                <w:ilvl w:val="0"/>
                <w:numId w:val="11"/>
              </w:numPr>
              <w:autoSpaceDE w:val="0"/>
              <w:adjustRightInd w:val="0"/>
              <w:spacing w:after="0" w:line="240" w:lineRule="auto"/>
              <w:ind w:left="317" w:hanging="317"/>
              <w:rPr>
                <w:szCs w:val="24"/>
              </w:rPr>
            </w:pPr>
            <w:r w:rsidRPr="0064328B">
              <w:rPr>
                <w:szCs w:val="24"/>
              </w:rPr>
              <w:t>§ 10 regulerer innsyn i graderte dokumenter; før innsyn må saken forelegges for den som har opprettet dokumentet.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64328B" w:rsidRDefault="009F6E71" w:rsidP="00F373B6">
            <w:pPr>
              <w:autoSpaceDE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BLK</w:t>
            </w:r>
          </w:p>
        </w:tc>
      </w:tr>
      <w:tr w:rsidR="009F6E71" w:rsidRPr="004D2757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A01796" w:rsidRDefault="009F6E71" w:rsidP="00D95D31">
            <w:pPr>
              <w:spacing w:before="60" w:after="60"/>
              <w:rPr>
                <w:b/>
                <w:szCs w:val="24"/>
              </w:rPr>
            </w:pPr>
            <w:r w:rsidRPr="00A01796">
              <w:rPr>
                <w:b/>
                <w:szCs w:val="24"/>
              </w:rPr>
              <w:t>Sikkerhet og beredskap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4D2757" w:rsidRDefault="009F6E71" w:rsidP="00D95D31">
            <w:pPr>
              <w:suppressAutoHyphens/>
              <w:autoSpaceDN w:val="0"/>
              <w:spacing w:before="60" w:after="60" w:line="290" w:lineRule="atLeast"/>
              <w:textAlignment w:val="baseline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F6E71" w:rsidRDefault="009F6E71" w:rsidP="00D95D31">
            <w:pPr>
              <w:spacing w:before="60" w:after="60"/>
              <w:rPr>
                <w:szCs w:val="24"/>
              </w:rPr>
            </w:pPr>
          </w:p>
        </w:tc>
      </w:tr>
      <w:tr w:rsidR="009F6E71" w:rsidRPr="004D2757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4D2757" w:rsidRDefault="009F6E71" w:rsidP="003A50DC">
            <w:pPr>
              <w:rPr>
                <w:szCs w:val="24"/>
              </w:rPr>
            </w:pPr>
            <w:r w:rsidRPr="004D2757">
              <w:rPr>
                <w:szCs w:val="24"/>
              </w:rPr>
              <w:t>Sikkerhetsloven</w:t>
            </w:r>
            <w:r>
              <w:rPr>
                <w:szCs w:val="24"/>
              </w:rPr>
              <w:t xml:space="preserve"> (1998)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AC0AA9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 w:rsidRPr="004D2757">
              <w:rPr>
                <w:szCs w:val="24"/>
              </w:rPr>
              <w:t>Loven setter krav til om beskyttelse av informasjon</w:t>
            </w:r>
            <w:r>
              <w:rPr>
                <w:szCs w:val="24"/>
              </w:rPr>
              <w:t xml:space="preserve"> ved hjelp av sikkerhetsgraderinger. </w:t>
            </w:r>
          </w:p>
          <w:p w:rsidR="009F6E71" w:rsidRDefault="009F6E71" w:rsidP="00AC0AA9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Hensynet til </w:t>
            </w:r>
            <w:r w:rsidRPr="004D2757">
              <w:rPr>
                <w:szCs w:val="24"/>
              </w:rPr>
              <w:t>rikets selvstendighet, sikkerhet og andre vitale nasjonale sikkerhetsinteresser</w:t>
            </w:r>
            <w:r>
              <w:rPr>
                <w:szCs w:val="24"/>
              </w:rPr>
              <w:t xml:space="preserve"> avgjør gradering</w:t>
            </w:r>
            <w:r w:rsidRPr="004D2757">
              <w:rPr>
                <w:szCs w:val="24"/>
              </w:rPr>
              <w:t xml:space="preserve">. </w:t>
            </w:r>
            <w:r>
              <w:rPr>
                <w:szCs w:val="24"/>
              </w:rPr>
              <w:t>Sikkerhetsgradert informasjon er taushetsbelagt.</w:t>
            </w:r>
          </w:p>
          <w:p w:rsidR="009F6E71" w:rsidRPr="00827344" w:rsidRDefault="009F6E71" w:rsidP="00827344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Loven gjelder også for «skjermingsverdige objekter». </w:t>
            </w:r>
          </w:p>
          <w:p w:rsidR="009F6E71" w:rsidRDefault="009F6E71" w:rsidP="00AC0AA9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IKT-system som skal inneholde sikkerhetsgradert informasjon, må være godkjent av Nasjonal sikkerhetsmyndighet (sikkerhetsloven § 13). Konsekvensen er at sikkerhetsgradert informasjon normalt kun foreligger som papirdokumenter i kommunen. </w:t>
            </w:r>
          </w:p>
          <w:p w:rsidR="009F6E71" w:rsidRPr="00F921F0" w:rsidRDefault="009F6E71" w:rsidP="00F921F0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Personer som skal ha tilgang til skjermingsverdig informasjon må være autorisert eller ha sikkerhetsklarering i tråd med sikkerhetsloven </w:t>
            </w:r>
            <w:proofErr w:type="spellStart"/>
            <w:r>
              <w:rPr>
                <w:szCs w:val="24"/>
              </w:rPr>
              <w:t>kap</w:t>
            </w:r>
            <w:proofErr w:type="spellEnd"/>
            <w:r>
              <w:rPr>
                <w:szCs w:val="24"/>
              </w:rPr>
              <w:t xml:space="preserve">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4D2757" w:rsidRDefault="009F6E71" w:rsidP="003A50D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MOS</w:t>
            </w:r>
          </w:p>
        </w:tc>
      </w:tr>
      <w:tr w:rsidR="009F6E71" w:rsidRPr="004D2757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F921F0">
            <w:pPr>
              <w:autoSpaceDE w:val="0"/>
              <w:adjustRightInd w:val="0"/>
              <w:spacing w:line="240" w:lineRule="auto"/>
              <w:rPr>
                <w:szCs w:val="24"/>
              </w:rPr>
            </w:pPr>
            <w:r w:rsidRPr="004D2757">
              <w:rPr>
                <w:bCs/>
                <w:szCs w:val="24"/>
              </w:rPr>
              <w:lastRenderedPageBreak/>
              <w:t xml:space="preserve">Forskrift om </w:t>
            </w:r>
            <w:proofErr w:type="gramStart"/>
            <w:r w:rsidRPr="004D2757">
              <w:rPr>
                <w:bCs/>
                <w:szCs w:val="24"/>
              </w:rPr>
              <w:t xml:space="preserve">sikkerhetsadministrasjon </w:t>
            </w:r>
            <w:r>
              <w:rPr>
                <w:bCs/>
                <w:szCs w:val="24"/>
              </w:rPr>
              <w:t xml:space="preserve"> (2001</w:t>
            </w:r>
            <w:proofErr w:type="gramEnd"/>
            <w:r>
              <w:rPr>
                <w:bCs/>
                <w:szCs w:val="24"/>
              </w:rPr>
              <w:t>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4317E0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Forskrift til sikkerhetsloven</w:t>
            </w:r>
          </w:p>
          <w:p w:rsidR="009F6E71" w:rsidRDefault="009F6E71" w:rsidP="004317E0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Pålegger kommunen å ha en sikkerhetsleder som skal sørge for sikkerhetsadministrasjon, herunder </w:t>
            </w:r>
            <w:proofErr w:type="spellStart"/>
            <w:r>
              <w:rPr>
                <w:szCs w:val="24"/>
              </w:rPr>
              <w:t>bl</w:t>
            </w:r>
            <w:proofErr w:type="spellEnd"/>
            <w:r>
              <w:rPr>
                <w:szCs w:val="24"/>
              </w:rPr>
              <w:t xml:space="preserve"> a veiledning, risikohåndtering, rapportering mm knyttet til håndtering av sikkerhetsgradert informasjon. </w:t>
            </w:r>
          </w:p>
          <w:p w:rsidR="009F6E71" w:rsidRDefault="009F6E71" w:rsidP="00827344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Funksjonen som sikkerhetsleder etter sikkerhetsloven er lagt til MOS og BER for Oslo kommune. I tillegg skal hver virksomhet ha sin sikkerhetsorganisasjon, med en lokal sikkerhetsleder.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4D2757" w:rsidRDefault="009F6E71" w:rsidP="003A50DC">
            <w:pPr>
              <w:rPr>
                <w:szCs w:val="24"/>
              </w:rPr>
            </w:pPr>
            <w:r>
              <w:rPr>
                <w:szCs w:val="24"/>
              </w:rPr>
              <w:t>MOS</w:t>
            </w:r>
          </w:p>
        </w:tc>
      </w:tr>
      <w:tr w:rsidR="009F6E71" w:rsidRPr="004D2757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4D2757" w:rsidRDefault="009F6E71" w:rsidP="00BD5BB1">
            <w:pPr>
              <w:autoSpaceDE w:val="0"/>
              <w:adjustRightInd w:val="0"/>
              <w:spacing w:line="240" w:lineRule="auto"/>
              <w:rPr>
                <w:bCs/>
                <w:szCs w:val="24"/>
              </w:rPr>
            </w:pPr>
            <w:r w:rsidRPr="004D2757">
              <w:rPr>
                <w:bCs/>
                <w:szCs w:val="24"/>
              </w:rPr>
              <w:t>Forskrift om informasjonssikkerhet</w:t>
            </w:r>
            <w:r>
              <w:rPr>
                <w:bCs/>
                <w:szCs w:val="24"/>
              </w:rPr>
              <w:t xml:space="preserve"> (2001)</w:t>
            </w:r>
          </w:p>
          <w:p w:rsidR="009F6E71" w:rsidRPr="004D2757" w:rsidRDefault="009F6E71" w:rsidP="00BD5BB1">
            <w:pPr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827344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Forskrift til sikkerhetsloven</w:t>
            </w:r>
          </w:p>
          <w:p w:rsidR="009F6E71" w:rsidRDefault="009F6E71" w:rsidP="00827344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Krav til gradering, merking, informasjonshåndtering, journalføring mm. </w:t>
            </w:r>
            <w:proofErr w:type="spellStart"/>
            <w:r>
              <w:rPr>
                <w:szCs w:val="24"/>
              </w:rPr>
              <w:t>Forskriften</w:t>
            </w:r>
            <w:proofErr w:type="spellEnd"/>
            <w:r>
              <w:rPr>
                <w:szCs w:val="24"/>
              </w:rPr>
              <w:t xml:space="preserve"> stiller også detaljerte krav til informasjonssikkerhet i IKT-systemer som skal inneholde gradert informasjon.</w:t>
            </w:r>
          </w:p>
          <w:p w:rsidR="009F6E71" w:rsidRPr="004D2757" w:rsidRDefault="009F6E71" w:rsidP="00F921F0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Det forekommer tilfeller av slike dokumenter i kommunen. I postjournal kan dokumenter inntil BEGRENSET registreres, men med anonymisert sakstittel. Skanning av dokumentet er ikke tillatt. Fra og med gradering KONFIDENSIELT skal dokumenter føres i egen journal.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4D2757" w:rsidRDefault="009F6E71" w:rsidP="003A50DC">
            <w:pPr>
              <w:rPr>
                <w:szCs w:val="24"/>
              </w:rPr>
            </w:pPr>
            <w:r>
              <w:rPr>
                <w:szCs w:val="24"/>
              </w:rPr>
              <w:t>MOS</w:t>
            </w:r>
          </w:p>
        </w:tc>
      </w:tr>
      <w:tr w:rsidR="009F6E71" w:rsidRPr="004D2757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4317E0">
            <w:pPr>
              <w:rPr>
                <w:szCs w:val="24"/>
              </w:rPr>
            </w:pPr>
            <w:r>
              <w:rPr>
                <w:szCs w:val="24"/>
              </w:rPr>
              <w:t>Forskrift om objektsikkerhet (2010)</w:t>
            </w:r>
          </w:p>
          <w:p w:rsidR="009F6E71" w:rsidRDefault="009F6E71" w:rsidP="003A50DC">
            <w:pPr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4317E0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Forskrift til sikkerhetsloven.</w:t>
            </w:r>
          </w:p>
          <w:p w:rsidR="009F6E71" w:rsidRPr="00F921F0" w:rsidRDefault="009F6E71" w:rsidP="004317E0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 w:rsidRPr="00F921F0">
              <w:rPr>
                <w:szCs w:val="24"/>
              </w:rPr>
              <w:t xml:space="preserve">I den grad kommunen har skjermingsverdige objekter, vil Byrådsavdeling for miljø og samferdsel og Beredskapsetaten søke å ha oversikt over disse. </w:t>
            </w:r>
          </w:p>
          <w:p w:rsidR="009F6E71" w:rsidRDefault="009F6E71" w:rsidP="00827344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>Skjermingsverdige objekter kan være både bygninger, anlegg, rom med mer.</w:t>
            </w:r>
          </w:p>
          <w:p w:rsidR="009F6E71" w:rsidRPr="00827344" w:rsidRDefault="009F6E71" w:rsidP="007E6C35">
            <w:pPr>
              <w:numPr>
                <w:ilvl w:val="0"/>
                <w:numId w:val="7"/>
              </w:numPr>
              <w:suppressAutoHyphens/>
              <w:autoSpaceDN w:val="0"/>
              <w:spacing w:after="0" w:line="290" w:lineRule="atLeast"/>
              <w:ind w:left="317" w:hanging="31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Det er særskilte krav til systemer hvor man håndterer informasjon knyttet til </w:t>
            </w:r>
            <w:proofErr w:type="gramStart"/>
            <w:r>
              <w:rPr>
                <w:szCs w:val="24"/>
              </w:rPr>
              <w:t>skjermingsverdige  objekter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4D2757" w:rsidRDefault="009F6E71" w:rsidP="003A50DC">
            <w:pPr>
              <w:rPr>
                <w:szCs w:val="24"/>
              </w:rPr>
            </w:pPr>
            <w:r>
              <w:rPr>
                <w:szCs w:val="24"/>
              </w:rPr>
              <w:t>MOS</w:t>
            </w:r>
          </w:p>
        </w:tc>
      </w:tr>
      <w:tr w:rsidR="009F6E71" w:rsidRPr="004D2757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1D233D" w:rsidRDefault="009F6E71" w:rsidP="00D95D31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Annet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D95D31">
            <w:pPr>
              <w:suppressAutoHyphens/>
              <w:autoSpaceDN w:val="0"/>
              <w:spacing w:before="60" w:after="60" w:line="290" w:lineRule="atLeast"/>
              <w:textAlignment w:val="baseline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F6E71" w:rsidRDefault="009F6E71" w:rsidP="00D95D31">
            <w:pPr>
              <w:spacing w:before="60" w:after="60"/>
              <w:rPr>
                <w:szCs w:val="24"/>
              </w:rPr>
            </w:pPr>
          </w:p>
        </w:tc>
      </w:tr>
      <w:tr w:rsidR="009F6E71" w:rsidRPr="007E6C35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7E6C35" w:rsidRDefault="009F6E71" w:rsidP="003A50DC">
            <w:pPr>
              <w:rPr>
                <w:szCs w:val="24"/>
              </w:rPr>
            </w:pPr>
            <w:r w:rsidRPr="007E6C35">
              <w:rPr>
                <w:szCs w:val="24"/>
              </w:rPr>
              <w:t>Børsloven</w:t>
            </w:r>
            <w:r>
              <w:rPr>
                <w:szCs w:val="24"/>
              </w:rPr>
              <w:t xml:space="preserve"> 82007)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7E6C35" w:rsidRDefault="009F6E71" w:rsidP="007E6C35">
            <w:pPr>
              <w:pStyle w:val="Listeavsnitt"/>
              <w:numPr>
                <w:ilvl w:val="0"/>
                <w:numId w:val="18"/>
              </w:numPr>
              <w:ind w:left="318"/>
            </w:pPr>
            <w:r>
              <w:t>Regler om taushetsplikt i §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7E6C35" w:rsidRDefault="009F6E71" w:rsidP="003A50DC">
            <w:pPr>
              <w:tabs>
                <w:tab w:val="left" w:pos="0"/>
                <w:tab w:val="left" w:pos="207"/>
                <w:tab w:val="left" w:pos="774"/>
                <w:tab w:val="left" w:pos="1341"/>
                <w:tab w:val="left" w:pos="1908"/>
              </w:tabs>
              <w:spacing w:line="280" w:lineRule="atLeast"/>
              <w:rPr>
                <w:szCs w:val="24"/>
              </w:rPr>
            </w:pPr>
          </w:p>
        </w:tc>
      </w:tr>
      <w:tr w:rsidR="009F6E71" w:rsidRPr="007E6C35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Pr="007E6C35" w:rsidRDefault="009F6E71" w:rsidP="007E6C3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Verdipapirhandelsloven</w:t>
            </w:r>
            <w:proofErr w:type="spellEnd"/>
            <w:r>
              <w:rPr>
                <w:szCs w:val="24"/>
              </w:rPr>
              <w:t xml:space="preserve"> (2007)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71" w:rsidRDefault="009F6E71" w:rsidP="007E6C35">
            <w:pPr>
              <w:pStyle w:val="Listeavsnitt"/>
              <w:numPr>
                <w:ilvl w:val="0"/>
                <w:numId w:val="18"/>
              </w:numPr>
              <w:ind w:left="318"/>
            </w:pPr>
            <w:r>
              <w:t>Regler om taushetsplikt (§ 3-4) og tilbørlig informasjonshåndtering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71" w:rsidRPr="007E6C35" w:rsidRDefault="009F6E71" w:rsidP="003A50DC">
            <w:pPr>
              <w:tabs>
                <w:tab w:val="left" w:pos="0"/>
                <w:tab w:val="left" w:pos="207"/>
                <w:tab w:val="left" w:pos="774"/>
                <w:tab w:val="left" w:pos="1341"/>
                <w:tab w:val="left" w:pos="1908"/>
              </w:tabs>
              <w:spacing w:line="280" w:lineRule="atLeast"/>
              <w:rPr>
                <w:szCs w:val="24"/>
              </w:rPr>
            </w:pPr>
          </w:p>
        </w:tc>
      </w:tr>
    </w:tbl>
    <w:p w:rsidR="00D95D31" w:rsidRDefault="00D95D31">
      <w:r>
        <w:br w:type="page"/>
      </w:r>
    </w:p>
    <w:tbl>
      <w:tblPr>
        <w:tblW w:w="14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7513"/>
        <w:gridCol w:w="2552"/>
        <w:gridCol w:w="1417"/>
      </w:tblGrid>
      <w:tr w:rsidR="00863908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08" w:rsidRPr="00BE2BC9" w:rsidRDefault="00863908" w:rsidP="00D95D31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Kommunens regelverk</w:t>
            </w:r>
            <w:r w:rsidR="00440BC5">
              <w:rPr>
                <w:b/>
                <w:szCs w:val="24"/>
              </w:rPr>
              <w:t xml:space="preserve"> og instrukser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08" w:rsidRPr="00D95D31" w:rsidRDefault="00D95D31" w:rsidP="00D95D31">
            <w:pPr>
              <w:spacing w:before="60" w:after="60"/>
              <w:ind w:left="317" w:hanging="317"/>
              <w:rPr>
                <w:b/>
                <w:szCs w:val="24"/>
              </w:rPr>
            </w:pPr>
            <w:r w:rsidRPr="00D95D31">
              <w:rPr>
                <w:b/>
                <w:szCs w:val="24"/>
              </w:rPr>
              <w:t>Stikkord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08" w:rsidRPr="00D95D31" w:rsidRDefault="00D95D31" w:rsidP="00D95D31">
            <w:pPr>
              <w:spacing w:before="60" w:after="60"/>
              <w:rPr>
                <w:b/>
                <w:szCs w:val="24"/>
              </w:rPr>
            </w:pPr>
            <w:r w:rsidRPr="00D95D31">
              <w:rPr>
                <w:b/>
                <w:szCs w:val="24"/>
              </w:rPr>
              <w:t>Referanse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863908" w:rsidRPr="00D95D31" w:rsidRDefault="00D95D31" w:rsidP="00D95D31">
            <w:pPr>
              <w:spacing w:before="60" w:after="60"/>
              <w:rPr>
                <w:b/>
                <w:szCs w:val="24"/>
              </w:rPr>
            </w:pPr>
            <w:proofErr w:type="spellStart"/>
            <w:r w:rsidRPr="00D95D31">
              <w:rPr>
                <w:b/>
                <w:szCs w:val="24"/>
              </w:rPr>
              <w:t>Byrådsavd</w:t>
            </w:r>
            <w:proofErr w:type="spellEnd"/>
          </w:p>
        </w:tc>
      </w:tr>
      <w:tr w:rsidR="00863908" w:rsidRPr="00863908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08" w:rsidRPr="00863908" w:rsidRDefault="00863908" w:rsidP="001E13D3">
            <w:pPr>
              <w:rPr>
                <w:szCs w:val="24"/>
              </w:rPr>
            </w:pPr>
            <w:r w:rsidRPr="00863908">
              <w:rPr>
                <w:szCs w:val="24"/>
              </w:rPr>
              <w:t>IKT-reglementet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D69" w:rsidRDefault="00192D69" w:rsidP="006122C8">
            <w:pPr>
              <w:pStyle w:val="Listeavsnitt"/>
              <w:numPr>
                <w:ilvl w:val="0"/>
                <w:numId w:val="18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Regulerer hvem som har ansvar for å ivareta informasjonssikkerhet og hovedoppgaver.</w:t>
            </w:r>
          </w:p>
          <w:p w:rsidR="00863908" w:rsidRDefault="00192D69" w:rsidP="006122C8">
            <w:pPr>
              <w:pStyle w:val="Listeavsnitt"/>
              <w:numPr>
                <w:ilvl w:val="0"/>
                <w:numId w:val="18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Krav om at tjenesteavtaler skal inneholde krav til informasjonssikkerhet</w:t>
            </w:r>
          </w:p>
          <w:p w:rsidR="00192D69" w:rsidRPr="00192D69" w:rsidRDefault="00192D69" w:rsidP="006122C8">
            <w:pPr>
              <w:pStyle w:val="Listeavsnitt"/>
              <w:numPr>
                <w:ilvl w:val="0"/>
                <w:numId w:val="18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Intern leverandør har ansvar for operativ informasjonssikkerhet i infrastrukturen.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08" w:rsidRPr="00863908" w:rsidRDefault="00192D69" w:rsidP="001E13D3">
            <w:pPr>
              <w:rPr>
                <w:szCs w:val="24"/>
              </w:rPr>
            </w:pPr>
            <w:r>
              <w:rPr>
                <w:szCs w:val="24"/>
              </w:rPr>
              <w:t>Reglement for informasjons- og kommunikasjonsteknologi og informasjonssikkerhet (2010)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908" w:rsidRPr="00863908" w:rsidRDefault="00192D69" w:rsidP="001E13D3">
            <w:pPr>
              <w:rPr>
                <w:szCs w:val="24"/>
              </w:rPr>
            </w:pPr>
            <w:r>
              <w:rPr>
                <w:szCs w:val="24"/>
              </w:rPr>
              <w:t>FIN</w:t>
            </w:r>
          </w:p>
        </w:tc>
      </w:tr>
      <w:tr w:rsidR="00863908" w:rsidRPr="00863908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08" w:rsidRPr="00863908" w:rsidRDefault="00863908" w:rsidP="001E13D3">
            <w:pPr>
              <w:rPr>
                <w:szCs w:val="24"/>
              </w:rPr>
            </w:pPr>
            <w:r>
              <w:rPr>
                <w:szCs w:val="24"/>
              </w:rPr>
              <w:t>Informasjonssikkerhets-instruksen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D69" w:rsidRPr="00192D69" w:rsidRDefault="00192D69" w:rsidP="006122C8">
            <w:pPr>
              <w:pStyle w:val="Ingenmellomrom"/>
              <w:numPr>
                <w:ilvl w:val="0"/>
                <w:numId w:val="19"/>
              </w:numPr>
              <w:ind w:left="318"/>
              <w:rPr>
                <w:rFonts w:asciiTheme="minorHAnsi" w:hAnsiTheme="minorHAnsi"/>
                <w:b/>
                <w:szCs w:val="24"/>
              </w:rPr>
            </w:pPr>
            <w:r w:rsidRPr="00192D69">
              <w:rPr>
                <w:rFonts w:asciiTheme="minorHAnsi" w:hAnsiTheme="minorHAnsi"/>
                <w:szCs w:val="24"/>
              </w:rPr>
              <w:t>Instruksen har som formål å sikre grunnlag for god styring og kontroll med informasjonssikkerhetsarbeidet, fastsette felles minimumskrav for informasjonssikkerhet, og fremme god sikkerhetskultur</w:t>
            </w:r>
          </w:p>
          <w:p w:rsidR="00192D69" w:rsidRPr="00192D69" w:rsidRDefault="00192D69" w:rsidP="006122C8">
            <w:pPr>
              <w:pStyle w:val="Listeavsnitt"/>
              <w:numPr>
                <w:ilvl w:val="0"/>
                <w:numId w:val="19"/>
              </w:numPr>
              <w:ind w:left="318"/>
              <w:rPr>
                <w:szCs w:val="24"/>
              </w:rPr>
            </w:pPr>
            <w:r w:rsidRPr="00192D69">
              <w:rPr>
                <w:szCs w:val="24"/>
              </w:rPr>
              <w:t xml:space="preserve">Instruksen </w:t>
            </w:r>
            <w:r>
              <w:rPr>
                <w:szCs w:val="24"/>
              </w:rPr>
              <w:t>gjelder all behandling av informasjon i kommunen.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08" w:rsidRPr="00863908" w:rsidRDefault="006122C8" w:rsidP="006122C8">
            <w:pPr>
              <w:rPr>
                <w:szCs w:val="24"/>
              </w:rPr>
            </w:pPr>
            <w:bookmarkStart w:id="1" w:name="_GoBack"/>
            <w:bookmarkEnd w:id="1"/>
            <w:r>
              <w:rPr>
                <w:szCs w:val="24"/>
              </w:rPr>
              <w:t>Instruks for informasjonssikkerhet (2013)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908" w:rsidRPr="00863908" w:rsidRDefault="006122C8" w:rsidP="001E13D3">
            <w:pPr>
              <w:rPr>
                <w:szCs w:val="24"/>
              </w:rPr>
            </w:pPr>
            <w:r>
              <w:rPr>
                <w:szCs w:val="24"/>
              </w:rPr>
              <w:t>FIN</w:t>
            </w:r>
          </w:p>
        </w:tc>
      </w:tr>
      <w:tr w:rsidR="00863908" w:rsidRPr="00863908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08" w:rsidRPr="00863908" w:rsidRDefault="00440BC5" w:rsidP="003A50DC">
            <w:pPr>
              <w:rPr>
                <w:szCs w:val="24"/>
              </w:rPr>
            </w:pPr>
            <w:r>
              <w:rPr>
                <w:szCs w:val="24"/>
              </w:rPr>
              <w:t>Dokumentstandarder ved publisering på nettsteder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08" w:rsidRPr="00440BC5" w:rsidRDefault="00440BC5" w:rsidP="006122C8">
            <w:pPr>
              <w:pStyle w:val="Listeavsnitt"/>
              <w:numPr>
                <w:ilvl w:val="0"/>
                <w:numId w:val="16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 xml:space="preserve">Rundskrivet legger føringer for bruk av dokumentstandarder og veiledning om bruk av slike. </w:t>
            </w:r>
            <w:proofErr w:type="spellStart"/>
            <w:r>
              <w:rPr>
                <w:szCs w:val="24"/>
              </w:rPr>
              <w:t>Jf</w:t>
            </w:r>
            <w:proofErr w:type="spellEnd"/>
            <w:r>
              <w:rPr>
                <w:szCs w:val="24"/>
              </w:rPr>
              <w:t xml:space="preserve"> forskrift om bruk av IT-standarder i forvaltningen.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908" w:rsidRPr="00863908" w:rsidRDefault="00440BC5" w:rsidP="003A50DC">
            <w:pPr>
              <w:rPr>
                <w:szCs w:val="24"/>
              </w:rPr>
            </w:pPr>
            <w:r>
              <w:rPr>
                <w:szCs w:val="24"/>
              </w:rPr>
              <w:t>Rundskriv 15-2010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908" w:rsidRPr="00863908" w:rsidRDefault="00440BC5" w:rsidP="003A50DC">
            <w:pPr>
              <w:rPr>
                <w:szCs w:val="24"/>
              </w:rPr>
            </w:pPr>
            <w:r>
              <w:rPr>
                <w:szCs w:val="24"/>
              </w:rPr>
              <w:t>FIN</w:t>
            </w:r>
          </w:p>
        </w:tc>
      </w:tr>
      <w:tr w:rsidR="00302AD6" w:rsidRPr="00863908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AD6" w:rsidRDefault="00302AD6" w:rsidP="00A0584E">
            <w:pPr>
              <w:rPr>
                <w:szCs w:val="24"/>
              </w:rPr>
            </w:pPr>
            <w:r>
              <w:rPr>
                <w:szCs w:val="24"/>
              </w:rPr>
              <w:t>Ins</w:t>
            </w:r>
            <w:r w:rsidR="00A0584E">
              <w:rPr>
                <w:szCs w:val="24"/>
              </w:rPr>
              <w:t>truks for bruk av dataut</w:t>
            </w:r>
            <w:r w:rsidR="00BB3609">
              <w:rPr>
                <w:szCs w:val="24"/>
              </w:rPr>
              <w:t>styr i O</w:t>
            </w:r>
            <w:r>
              <w:rPr>
                <w:szCs w:val="24"/>
              </w:rPr>
              <w:t>slo kommune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AD6" w:rsidRPr="006122C8" w:rsidRDefault="006122C8" w:rsidP="006122C8">
            <w:pPr>
              <w:pStyle w:val="Listeavsnitt"/>
              <w:numPr>
                <w:ilvl w:val="0"/>
                <w:numId w:val="16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Regulerer tjenstlig bruk av kommunens datautstyr.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AD6" w:rsidRDefault="00302AD6" w:rsidP="003A50DC">
            <w:pPr>
              <w:rPr>
                <w:szCs w:val="24"/>
              </w:rPr>
            </w:pPr>
            <w:r>
              <w:rPr>
                <w:szCs w:val="24"/>
              </w:rPr>
              <w:t>Rundskriv 19-2009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D6" w:rsidRDefault="00302AD6" w:rsidP="003A50DC">
            <w:pPr>
              <w:rPr>
                <w:szCs w:val="24"/>
              </w:rPr>
            </w:pPr>
            <w:r>
              <w:rPr>
                <w:szCs w:val="24"/>
              </w:rPr>
              <w:t>FIN</w:t>
            </w:r>
          </w:p>
        </w:tc>
      </w:tr>
      <w:tr w:rsidR="00302AD6" w:rsidRPr="00863908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AD6" w:rsidRDefault="00BB3609" w:rsidP="00BB3609">
            <w:pPr>
              <w:rPr>
                <w:szCs w:val="24"/>
              </w:rPr>
            </w:pPr>
            <w:r>
              <w:rPr>
                <w:szCs w:val="24"/>
              </w:rPr>
              <w:t>Fjernarbeid som arbeidsform i Oslo kommune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09" w:rsidRDefault="00BB3609" w:rsidP="006122C8">
            <w:pPr>
              <w:pStyle w:val="Listeavsnitt"/>
              <w:numPr>
                <w:ilvl w:val="0"/>
                <w:numId w:val="16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Oslo kommune har etablert løsninger for å gjøre det mulig å utføre fjernearbeid (herunder hjemmekontor). Rundskrivet regulerer dette.</w:t>
            </w:r>
          </w:p>
          <w:p w:rsidR="00302AD6" w:rsidRDefault="00BB3609" w:rsidP="006122C8">
            <w:pPr>
              <w:pStyle w:val="Listeavsnitt"/>
              <w:numPr>
                <w:ilvl w:val="0"/>
                <w:numId w:val="16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 xml:space="preserve">Rundskrivet inneholder retningslinjer som </w:t>
            </w:r>
            <w:proofErr w:type="spellStart"/>
            <w:r>
              <w:rPr>
                <w:szCs w:val="24"/>
              </w:rPr>
              <w:t>bl</w:t>
            </w:r>
            <w:proofErr w:type="spellEnd"/>
            <w:r>
              <w:rPr>
                <w:szCs w:val="24"/>
              </w:rPr>
              <w:t xml:space="preserve"> a sier noe om dokumenthånd</w:t>
            </w:r>
            <w:r w:rsidR="006122C8">
              <w:rPr>
                <w:szCs w:val="24"/>
              </w:rPr>
              <w:t>tering og informasjonssikkerhet.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AD6" w:rsidRDefault="00BB3609" w:rsidP="003A50DC">
            <w:pPr>
              <w:rPr>
                <w:szCs w:val="24"/>
              </w:rPr>
            </w:pPr>
            <w:r>
              <w:rPr>
                <w:szCs w:val="24"/>
              </w:rPr>
              <w:t>Rundskriv 2009-11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D6" w:rsidRDefault="00BB3609" w:rsidP="003A50DC">
            <w:pPr>
              <w:rPr>
                <w:szCs w:val="24"/>
              </w:rPr>
            </w:pPr>
            <w:r>
              <w:rPr>
                <w:szCs w:val="24"/>
              </w:rPr>
              <w:t>FIN</w:t>
            </w:r>
          </w:p>
        </w:tc>
      </w:tr>
      <w:tr w:rsidR="00EF4D84" w:rsidRPr="00863908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D84" w:rsidRPr="00863908" w:rsidRDefault="00EF4D84" w:rsidP="00EF4D84">
            <w:pPr>
              <w:rPr>
                <w:szCs w:val="24"/>
              </w:rPr>
            </w:pPr>
            <w:r>
              <w:rPr>
                <w:szCs w:val="24"/>
              </w:rPr>
              <w:t>Instruks for bruk av e-post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D84" w:rsidRDefault="00EF4D84" w:rsidP="006122C8">
            <w:pPr>
              <w:pStyle w:val="Listeavsnitt"/>
              <w:numPr>
                <w:ilvl w:val="0"/>
                <w:numId w:val="17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Rundskrivet setter grenser for hvilken informasj</w:t>
            </w:r>
            <w:r w:rsidR="00EB788A">
              <w:rPr>
                <w:szCs w:val="24"/>
              </w:rPr>
              <w:t>on som kan sendes med e-post.</w:t>
            </w:r>
          </w:p>
          <w:p w:rsidR="00EB788A" w:rsidRPr="00EF4D84" w:rsidRDefault="00EB788A" w:rsidP="006122C8">
            <w:pPr>
              <w:pStyle w:val="Listeavsnitt"/>
              <w:numPr>
                <w:ilvl w:val="0"/>
                <w:numId w:val="17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Instruksen fører til at e-post ikke kan brukes som alternativ til / som erstatning for journalpliktige dokumenter.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D84" w:rsidRPr="00863908" w:rsidRDefault="00EF4D84" w:rsidP="00F373B6">
            <w:pPr>
              <w:rPr>
                <w:szCs w:val="24"/>
              </w:rPr>
            </w:pPr>
            <w:r>
              <w:rPr>
                <w:szCs w:val="24"/>
              </w:rPr>
              <w:t>Rundskriv 24-2001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84" w:rsidRPr="00863908" w:rsidRDefault="00192D69" w:rsidP="00F373B6">
            <w:pPr>
              <w:rPr>
                <w:szCs w:val="24"/>
              </w:rPr>
            </w:pPr>
            <w:r>
              <w:rPr>
                <w:szCs w:val="24"/>
              </w:rPr>
              <w:t>FIN/KON/BLK</w:t>
            </w:r>
          </w:p>
        </w:tc>
      </w:tr>
      <w:tr w:rsidR="00D17093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93" w:rsidRPr="00BE2BC9" w:rsidRDefault="00D17093" w:rsidP="00D95D31">
            <w:pPr>
              <w:rPr>
                <w:b/>
                <w:szCs w:val="24"/>
              </w:rPr>
            </w:pPr>
            <w:r w:rsidRPr="00BE2BC9">
              <w:rPr>
                <w:b/>
                <w:szCs w:val="24"/>
              </w:rPr>
              <w:lastRenderedPageBreak/>
              <w:t xml:space="preserve">Andre </w:t>
            </w:r>
            <w:r w:rsidR="00D95D31">
              <w:rPr>
                <w:b/>
                <w:szCs w:val="24"/>
              </w:rPr>
              <w:t>forpliktelser</w:t>
            </w:r>
            <w:r w:rsidRPr="00BE2BC9">
              <w:rPr>
                <w:b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93" w:rsidRPr="00BE2BC9" w:rsidRDefault="00D17093" w:rsidP="003A50DC">
            <w:pPr>
              <w:ind w:left="317" w:hanging="317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93" w:rsidRPr="00BE2BC9" w:rsidRDefault="00D17093" w:rsidP="003A50D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D17093" w:rsidRPr="00BE2BC9" w:rsidRDefault="00D17093" w:rsidP="003A50DC">
            <w:pPr>
              <w:rPr>
                <w:szCs w:val="24"/>
              </w:rPr>
            </w:pPr>
          </w:p>
        </w:tc>
      </w:tr>
      <w:tr w:rsidR="0066492D" w:rsidRPr="0066492D" w:rsidTr="009F6E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92D" w:rsidRPr="0066492D" w:rsidRDefault="0066492D" w:rsidP="003A50DC">
            <w:pPr>
              <w:rPr>
                <w:szCs w:val="24"/>
              </w:rPr>
            </w:pPr>
            <w:r w:rsidRPr="0066492D">
              <w:rPr>
                <w:szCs w:val="24"/>
              </w:rPr>
              <w:t>Norm for informasjonssikkerhet i helse- og sosialsektoren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92D" w:rsidRPr="0066492D" w:rsidRDefault="0066492D" w:rsidP="00A0584E">
            <w:pPr>
              <w:numPr>
                <w:ilvl w:val="0"/>
                <w:numId w:val="5"/>
              </w:numPr>
              <w:tabs>
                <w:tab w:val="left" w:pos="0"/>
                <w:tab w:val="left" w:pos="317"/>
                <w:tab w:val="left" w:pos="774"/>
                <w:tab w:val="left" w:pos="1341"/>
                <w:tab w:val="left" w:pos="1908"/>
              </w:tabs>
              <w:suppressAutoHyphens/>
              <w:autoSpaceDN w:val="0"/>
              <w:spacing w:after="0" w:line="280" w:lineRule="atLeast"/>
              <w:ind w:left="317" w:hanging="284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Alle som er tilknyttet Norsk Helsenett må forplikte seg til å overholde normens vilkår og krav</w:t>
            </w:r>
            <w:r w:rsidR="00D05DF8">
              <w:rPr>
                <w:bCs/>
                <w:szCs w:val="24"/>
              </w:rPr>
              <w:t xml:space="preserve">. Normen gjelder dermed </w:t>
            </w:r>
            <w:r w:rsidR="00A0584E">
              <w:rPr>
                <w:bCs/>
                <w:szCs w:val="24"/>
              </w:rPr>
              <w:t xml:space="preserve">som krav til disse virksomhetene </w:t>
            </w:r>
            <w:r w:rsidR="00D05DF8">
              <w:rPr>
                <w:bCs/>
                <w:szCs w:val="24"/>
              </w:rPr>
              <w:t>med grunnlag i avtal</w:t>
            </w:r>
            <w:r w:rsidR="00A0584E">
              <w:rPr>
                <w:bCs/>
                <w:szCs w:val="24"/>
              </w:rPr>
              <w:t>en</w:t>
            </w:r>
            <w:r w:rsidR="00D05DF8">
              <w:rPr>
                <w:bCs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92D" w:rsidRPr="0066492D" w:rsidRDefault="009F6E71" w:rsidP="003A50DC">
            <w:pPr>
              <w:rPr>
                <w:szCs w:val="24"/>
              </w:rPr>
            </w:pPr>
            <w:hyperlink r:id="rId8" w:history="1">
              <w:r w:rsidR="00A0584E" w:rsidRPr="008C735D">
                <w:rPr>
                  <w:rStyle w:val="Hyperkobling"/>
                  <w:szCs w:val="24"/>
                </w:rPr>
                <w:t>www.normen.no</w:t>
              </w:r>
            </w:hyperlink>
            <w:r w:rsidR="00A0584E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2D" w:rsidRPr="0066492D" w:rsidRDefault="0066492D" w:rsidP="003A50DC">
            <w:pPr>
              <w:rPr>
                <w:szCs w:val="24"/>
              </w:rPr>
            </w:pPr>
            <w:r>
              <w:rPr>
                <w:szCs w:val="24"/>
              </w:rPr>
              <w:t>EST</w:t>
            </w:r>
          </w:p>
        </w:tc>
      </w:tr>
    </w:tbl>
    <w:p w:rsidR="00AC0AA9" w:rsidRDefault="00AC0AA9" w:rsidP="00AC0AA9"/>
    <w:p w:rsidR="00AC0AA9" w:rsidRDefault="00AC0AA9"/>
    <w:sectPr w:rsidR="00AC0AA9" w:rsidSect="00AC0AA9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CC" w:rsidRDefault="00C839CC" w:rsidP="00C839CC">
      <w:pPr>
        <w:spacing w:after="0" w:line="240" w:lineRule="auto"/>
      </w:pPr>
      <w:r>
        <w:separator/>
      </w:r>
    </w:p>
  </w:endnote>
  <w:endnote w:type="continuationSeparator" w:id="0">
    <w:p w:rsidR="00C839CC" w:rsidRDefault="00C839CC" w:rsidP="00C8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CC" w:rsidRDefault="00C839CC" w:rsidP="00C839CC">
      <w:pPr>
        <w:spacing w:after="0" w:line="240" w:lineRule="auto"/>
      </w:pPr>
      <w:r>
        <w:separator/>
      </w:r>
    </w:p>
  </w:footnote>
  <w:footnote w:type="continuationSeparator" w:id="0">
    <w:p w:rsidR="00C839CC" w:rsidRDefault="00C839CC" w:rsidP="00C8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CC" w:rsidRDefault="00C839CC" w:rsidP="00C839CC">
    <w:pPr>
      <w:pStyle w:val="Overskrift1"/>
      <w:numPr>
        <w:ilvl w:val="0"/>
        <w:numId w:val="0"/>
      </w:numPr>
      <w:spacing w:after="0" w:line="240" w:lineRule="auto"/>
      <w:rPr>
        <w:color w:val="auto"/>
        <w:sz w:val="24"/>
      </w:rPr>
    </w:pPr>
    <w:r>
      <w:rPr>
        <w:color w:val="auto"/>
        <w:sz w:val="24"/>
      </w:rPr>
      <w:t>Oslo kommune</w:t>
    </w:r>
  </w:p>
  <w:p w:rsidR="00C839CC" w:rsidRPr="00C839CC" w:rsidRDefault="00C839CC" w:rsidP="00C839CC">
    <w:pPr>
      <w:pStyle w:val="Overskrift1"/>
      <w:numPr>
        <w:ilvl w:val="0"/>
        <w:numId w:val="0"/>
      </w:numPr>
      <w:spacing w:after="0" w:line="240" w:lineRule="auto"/>
      <w:rPr>
        <w:color w:val="auto"/>
        <w:sz w:val="24"/>
      </w:rPr>
    </w:pPr>
    <w:r w:rsidRPr="00C839CC">
      <w:rPr>
        <w:color w:val="auto"/>
        <w:sz w:val="24"/>
      </w:rPr>
      <w:t>Informasjonssikkerhet</w:t>
    </w:r>
    <w:r>
      <w:rPr>
        <w:color w:val="auto"/>
        <w:sz w:val="24"/>
      </w:rPr>
      <w:t xml:space="preserve"> – styring og internkontroll</w:t>
    </w:r>
  </w:p>
  <w:p w:rsidR="00C839CC" w:rsidRDefault="00C839CC">
    <w:pPr>
      <w:pStyle w:val="Topptekst"/>
    </w:pPr>
    <w:r w:rsidRPr="006C201F">
      <w:rPr>
        <w:rFonts w:ascii="Times New Roman" w:hAnsi="Times New Roman" w:cs="Times New Roman"/>
        <w:noProof/>
        <w:sz w:val="28"/>
      </w:rPr>
      <w:drawing>
        <wp:anchor distT="0" distB="0" distL="114300" distR="114300" simplePos="0" relativeHeight="251663360" behindDoc="0" locked="0" layoutInCell="1" allowOverlap="1" wp14:anchorId="1869FF92" wp14:editId="357E51E4">
          <wp:simplePos x="0" y="0"/>
          <wp:positionH relativeFrom="column">
            <wp:posOffset>9060815</wp:posOffset>
          </wp:positionH>
          <wp:positionV relativeFrom="line">
            <wp:posOffset>6383655</wp:posOffset>
          </wp:positionV>
          <wp:extent cx="883920" cy="879475"/>
          <wp:effectExtent l="0" t="0" r="0" b="0"/>
          <wp:wrapTopAndBottom/>
          <wp:docPr id="2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it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201F">
      <w:rPr>
        <w:rFonts w:ascii="Times New Roman" w:hAnsi="Times New Roman" w:cs="Times New Roman"/>
        <w:noProof/>
        <w:sz w:val="28"/>
      </w:rPr>
      <w:drawing>
        <wp:anchor distT="0" distB="0" distL="114300" distR="114300" simplePos="0" relativeHeight="251661312" behindDoc="0" locked="0" layoutInCell="1" allowOverlap="1" wp14:anchorId="765C21A5" wp14:editId="47839FD7">
          <wp:simplePos x="0" y="0"/>
          <wp:positionH relativeFrom="column">
            <wp:posOffset>8963025</wp:posOffset>
          </wp:positionH>
          <wp:positionV relativeFrom="line">
            <wp:posOffset>6383655</wp:posOffset>
          </wp:positionV>
          <wp:extent cx="883920" cy="879475"/>
          <wp:effectExtent l="0" t="0" r="0" b="0"/>
          <wp:wrapTopAndBottom/>
          <wp:docPr id="1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it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201F">
      <w:rPr>
        <w:rFonts w:ascii="Times New Roman" w:hAnsi="Times New Roman" w:cs="Times New Roman"/>
        <w:noProof/>
        <w:sz w:val="28"/>
      </w:rPr>
      <w:drawing>
        <wp:anchor distT="0" distB="0" distL="114300" distR="114300" simplePos="0" relativeHeight="251659264" behindDoc="0" locked="0" layoutInCell="1" allowOverlap="1" wp14:anchorId="765C21A5" wp14:editId="47839FD7">
          <wp:simplePos x="0" y="0"/>
          <wp:positionH relativeFrom="column">
            <wp:posOffset>8963025</wp:posOffset>
          </wp:positionH>
          <wp:positionV relativeFrom="line">
            <wp:posOffset>6383655</wp:posOffset>
          </wp:positionV>
          <wp:extent cx="883920" cy="879475"/>
          <wp:effectExtent l="0" t="0" r="0" b="0"/>
          <wp:wrapTopAndBottom/>
          <wp:docPr id="75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it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635"/>
    <w:multiLevelType w:val="hybridMultilevel"/>
    <w:tmpl w:val="C0368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258F"/>
    <w:multiLevelType w:val="hybridMultilevel"/>
    <w:tmpl w:val="38EE7F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032A9"/>
    <w:multiLevelType w:val="hybridMultilevel"/>
    <w:tmpl w:val="855CB3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7168A"/>
    <w:multiLevelType w:val="hybridMultilevel"/>
    <w:tmpl w:val="B8425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3EBC"/>
    <w:multiLevelType w:val="multilevel"/>
    <w:tmpl w:val="44945540"/>
    <w:lvl w:ilvl="0">
      <w:start w:val="1"/>
      <w:numFmt w:val="decimal"/>
      <w:pStyle w:val="Overskrift1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422"/>
        </w:tabs>
        <w:ind w:left="422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5">
    <w:nsid w:val="1D190469"/>
    <w:multiLevelType w:val="hybridMultilevel"/>
    <w:tmpl w:val="04EAE2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4C11E6"/>
    <w:multiLevelType w:val="hybridMultilevel"/>
    <w:tmpl w:val="BE10F7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E34A43"/>
    <w:multiLevelType w:val="hybridMultilevel"/>
    <w:tmpl w:val="DF241066"/>
    <w:lvl w:ilvl="0" w:tplc="5ED81D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17A9C"/>
    <w:multiLevelType w:val="multilevel"/>
    <w:tmpl w:val="2174C7EA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3EFA490A"/>
    <w:multiLevelType w:val="multilevel"/>
    <w:tmpl w:val="9B6AA610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0177493"/>
    <w:multiLevelType w:val="hybridMultilevel"/>
    <w:tmpl w:val="BF803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A2D49"/>
    <w:multiLevelType w:val="hybridMultilevel"/>
    <w:tmpl w:val="277E7F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425A02"/>
    <w:multiLevelType w:val="hybridMultilevel"/>
    <w:tmpl w:val="7AFC93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3331"/>
    <w:multiLevelType w:val="hybridMultilevel"/>
    <w:tmpl w:val="2A626E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929E4"/>
    <w:multiLevelType w:val="multilevel"/>
    <w:tmpl w:val="A7C25DA6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4F372D3D"/>
    <w:multiLevelType w:val="hybridMultilevel"/>
    <w:tmpl w:val="4D6826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8745A"/>
    <w:multiLevelType w:val="hybridMultilevel"/>
    <w:tmpl w:val="085621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0C3096"/>
    <w:multiLevelType w:val="hybridMultilevel"/>
    <w:tmpl w:val="560C80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9E534C"/>
    <w:multiLevelType w:val="hybridMultilevel"/>
    <w:tmpl w:val="C5B2D8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A06C1"/>
    <w:multiLevelType w:val="multilevel"/>
    <w:tmpl w:val="70D05F7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9"/>
  </w:num>
  <w:num w:numId="5">
    <w:abstractNumId w:val="9"/>
  </w:num>
  <w:num w:numId="6">
    <w:abstractNumId w:val="1"/>
  </w:num>
  <w:num w:numId="7">
    <w:abstractNumId w:val="17"/>
  </w:num>
  <w:num w:numId="8">
    <w:abstractNumId w:val="16"/>
  </w:num>
  <w:num w:numId="9">
    <w:abstractNumId w:val="11"/>
  </w:num>
  <w:num w:numId="10">
    <w:abstractNumId w:val="5"/>
  </w:num>
  <w:num w:numId="11">
    <w:abstractNumId w:val="18"/>
  </w:num>
  <w:num w:numId="12">
    <w:abstractNumId w:val="6"/>
  </w:num>
  <w:num w:numId="13">
    <w:abstractNumId w:val="2"/>
  </w:num>
  <w:num w:numId="14">
    <w:abstractNumId w:val="7"/>
  </w:num>
  <w:num w:numId="15">
    <w:abstractNumId w:val="12"/>
  </w:num>
  <w:num w:numId="16">
    <w:abstractNumId w:val="0"/>
  </w:num>
  <w:num w:numId="17">
    <w:abstractNumId w:val="3"/>
  </w:num>
  <w:num w:numId="18">
    <w:abstractNumId w:val="10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9"/>
    <w:rsid w:val="00012DA6"/>
    <w:rsid w:val="00034922"/>
    <w:rsid w:val="000C123C"/>
    <w:rsid w:val="000E20EE"/>
    <w:rsid w:val="000E350B"/>
    <w:rsid w:val="00192D69"/>
    <w:rsid w:val="001D233D"/>
    <w:rsid w:val="00211019"/>
    <w:rsid w:val="00291A03"/>
    <w:rsid w:val="00295DA1"/>
    <w:rsid w:val="00302AD6"/>
    <w:rsid w:val="003A50DC"/>
    <w:rsid w:val="004317E0"/>
    <w:rsid w:val="00440BC5"/>
    <w:rsid w:val="004B6A7E"/>
    <w:rsid w:val="004D2757"/>
    <w:rsid w:val="0050535A"/>
    <w:rsid w:val="006122C8"/>
    <w:rsid w:val="0064328B"/>
    <w:rsid w:val="0066492D"/>
    <w:rsid w:val="00673686"/>
    <w:rsid w:val="00675A3D"/>
    <w:rsid w:val="006876C9"/>
    <w:rsid w:val="006F54BF"/>
    <w:rsid w:val="00794EE1"/>
    <w:rsid w:val="007E6C35"/>
    <w:rsid w:val="007F33F8"/>
    <w:rsid w:val="008247B4"/>
    <w:rsid w:val="00827344"/>
    <w:rsid w:val="00835869"/>
    <w:rsid w:val="00863908"/>
    <w:rsid w:val="00897FDB"/>
    <w:rsid w:val="008D5AF9"/>
    <w:rsid w:val="00995F0C"/>
    <w:rsid w:val="009B23CB"/>
    <w:rsid w:val="009F6E71"/>
    <w:rsid w:val="00A01796"/>
    <w:rsid w:val="00A0584E"/>
    <w:rsid w:val="00A323FB"/>
    <w:rsid w:val="00A4157B"/>
    <w:rsid w:val="00AC0AA9"/>
    <w:rsid w:val="00AC19AD"/>
    <w:rsid w:val="00AE7491"/>
    <w:rsid w:val="00B31990"/>
    <w:rsid w:val="00BB3609"/>
    <w:rsid w:val="00BD5BB1"/>
    <w:rsid w:val="00C839CC"/>
    <w:rsid w:val="00CA5CCB"/>
    <w:rsid w:val="00CB7846"/>
    <w:rsid w:val="00D05DF8"/>
    <w:rsid w:val="00D11C03"/>
    <w:rsid w:val="00D17093"/>
    <w:rsid w:val="00D70631"/>
    <w:rsid w:val="00D70EDB"/>
    <w:rsid w:val="00D81871"/>
    <w:rsid w:val="00D95D31"/>
    <w:rsid w:val="00DF5B5A"/>
    <w:rsid w:val="00EA1923"/>
    <w:rsid w:val="00EA1AC0"/>
    <w:rsid w:val="00EB788A"/>
    <w:rsid w:val="00EF4D84"/>
    <w:rsid w:val="00F9031F"/>
    <w:rsid w:val="00F921F0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Overskrift2"/>
    <w:link w:val="Overskrift1Tegn"/>
    <w:qFormat/>
    <w:rsid w:val="00AC0AA9"/>
    <w:pPr>
      <w:keepNext/>
      <w:pageBreakBefore/>
      <w:numPr>
        <w:numId w:val="1"/>
      </w:numPr>
      <w:spacing w:after="960" w:line="370" w:lineRule="atLeast"/>
      <w:outlineLvl w:val="0"/>
    </w:pPr>
    <w:rPr>
      <w:rFonts w:ascii="Times New Roman" w:eastAsia="Times New Roman" w:hAnsi="Times New Roman" w:cs="Times New Roman"/>
      <w:b/>
      <w:color w:val="2666A6"/>
      <w:kern w:val="28"/>
      <w:sz w:val="3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0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5">
    <w:name w:val="heading 5"/>
    <w:basedOn w:val="Normal"/>
    <w:next w:val="Brdtekst"/>
    <w:link w:val="Overskrift5Tegn"/>
    <w:qFormat/>
    <w:rsid w:val="00AC0AA9"/>
    <w:pPr>
      <w:keepNext/>
      <w:numPr>
        <w:ilvl w:val="4"/>
        <w:numId w:val="1"/>
      </w:numPr>
      <w:spacing w:after="60" w:line="290" w:lineRule="atLeas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6">
    <w:name w:val="heading 6"/>
    <w:basedOn w:val="Normal"/>
    <w:next w:val="Brdtekst"/>
    <w:link w:val="Overskrift6Tegn"/>
    <w:qFormat/>
    <w:rsid w:val="00AC0AA9"/>
    <w:pPr>
      <w:keepNext/>
      <w:numPr>
        <w:ilvl w:val="5"/>
        <w:numId w:val="1"/>
      </w:numPr>
      <w:spacing w:after="60" w:line="290" w:lineRule="atLeas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7">
    <w:name w:val="heading 7"/>
    <w:basedOn w:val="Normal"/>
    <w:next w:val="Brdtekst"/>
    <w:link w:val="Overskrift7Tegn"/>
    <w:qFormat/>
    <w:rsid w:val="00AC0AA9"/>
    <w:pPr>
      <w:keepNext/>
      <w:numPr>
        <w:ilvl w:val="6"/>
        <w:numId w:val="1"/>
      </w:numPr>
      <w:spacing w:after="60" w:line="290" w:lineRule="atLeas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8">
    <w:name w:val="heading 8"/>
    <w:basedOn w:val="Normal"/>
    <w:next w:val="Brdtekst"/>
    <w:link w:val="Overskrift8Tegn"/>
    <w:qFormat/>
    <w:rsid w:val="00AC0AA9"/>
    <w:pPr>
      <w:keepNext/>
      <w:numPr>
        <w:ilvl w:val="7"/>
        <w:numId w:val="1"/>
      </w:numPr>
      <w:spacing w:after="60" w:line="290" w:lineRule="atLeas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9">
    <w:name w:val="heading 9"/>
    <w:basedOn w:val="Normal"/>
    <w:next w:val="Brdtekst"/>
    <w:link w:val="Overskrift9Tegn"/>
    <w:qFormat/>
    <w:rsid w:val="00AC0AA9"/>
    <w:pPr>
      <w:keepNext/>
      <w:numPr>
        <w:ilvl w:val="8"/>
        <w:numId w:val="1"/>
      </w:numPr>
      <w:spacing w:after="60" w:line="290" w:lineRule="atLeas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C0AA9"/>
    <w:rPr>
      <w:rFonts w:ascii="Times New Roman" w:eastAsia="Times New Roman" w:hAnsi="Times New Roman" w:cs="Times New Roman"/>
      <w:b/>
      <w:color w:val="2666A6"/>
      <w:kern w:val="28"/>
      <w:sz w:val="30"/>
      <w:szCs w:val="20"/>
    </w:rPr>
  </w:style>
  <w:style w:type="character" w:customStyle="1" w:styleId="Overskrift5Tegn">
    <w:name w:val="Overskrift 5 Tegn"/>
    <w:basedOn w:val="Standardskriftforavsnitt"/>
    <w:link w:val="Overskrift5"/>
    <w:rsid w:val="00AC0AA9"/>
    <w:rPr>
      <w:rFonts w:ascii="Times New Roman" w:eastAsia="Times New Roman" w:hAnsi="Times New Roman" w:cs="Times New Roman"/>
      <w:sz w:val="24"/>
      <w:szCs w:val="20"/>
    </w:rPr>
  </w:style>
  <w:style w:type="character" w:customStyle="1" w:styleId="Overskrift6Tegn">
    <w:name w:val="Overskrift 6 Tegn"/>
    <w:basedOn w:val="Standardskriftforavsnitt"/>
    <w:link w:val="Overskrift6"/>
    <w:rsid w:val="00AC0AA9"/>
    <w:rPr>
      <w:rFonts w:ascii="Times New Roman" w:eastAsia="Times New Roman" w:hAnsi="Times New Roman" w:cs="Times New Roman"/>
      <w:sz w:val="24"/>
      <w:szCs w:val="20"/>
    </w:rPr>
  </w:style>
  <w:style w:type="character" w:customStyle="1" w:styleId="Overskrift7Tegn">
    <w:name w:val="Overskrift 7 Tegn"/>
    <w:basedOn w:val="Standardskriftforavsnitt"/>
    <w:link w:val="Overskrift7"/>
    <w:rsid w:val="00AC0AA9"/>
    <w:rPr>
      <w:rFonts w:ascii="Times New Roman" w:eastAsia="Times New Roman" w:hAnsi="Times New Roman" w:cs="Times New Roman"/>
      <w:sz w:val="24"/>
      <w:szCs w:val="20"/>
    </w:rPr>
  </w:style>
  <w:style w:type="character" w:customStyle="1" w:styleId="Overskrift8Tegn">
    <w:name w:val="Overskrift 8 Tegn"/>
    <w:basedOn w:val="Standardskriftforavsnitt"/>
    <w:link w:val="Overskrift8"/>
    <w:rsid w:val="00AC0AA9"/>
    <w:rPr>
      <w:rFonts w:ascii="Times New Roman" w:eastAsia="Times New Roman" w:hAnsi="Times New Roman" w:cs="Times New Roman"/>
      <w:sz w:val="24"/>
      <w:szCs w:val="20"/>
    </w:rPr>
  </w:style>
  <w:style w:type="character" w:customStyle="1" w:styleId="Overskrift9Tegn">
    <w:name w:val="Overskrift 9 Tegn"/>
    <w:basedOn w:val="Standardskriftforavsnitt"/>
    <w:link w:val="Overskrift9"/>
    <w:rsid w:val="00AC0AA9"/>
    <w:rPr>
      <w:rFonts w:ascii="Times New Roman" w:eastAsia="Times New Roman" w:hAnsi="Times New Roman" w:cs="Times New Roman"/>
      <w:sz w:val="24"/>
      <w:szCs w:val="20"/>
    </w:rPr>
  </w:style>
  <w:style w:type="character" w:styleId="Hyperkobling">
    <w:name w:val="Hyperlink"/>
    <w:uiPriority w:val="99"/>
    <w:rsid w:val="00AC0AA9"/>
    <w:rPr>
      <w:color w:val="0000FF"/>
      <w:u w:val="single"/>
    </w:rPr>
  </w:style>
  <w:style w:type="paragraph" w:customStyle="1" w:styleId="Default">
    <w:name w:val="Default"/>
    <w:rsid w:val="00AC0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C0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">
    <w:name w:val="Body Text"/>
    <w:basedOn w:val="Normal"/>
    <w:link w:val="BrdtekstTegn"/>
    <w:uiPriority w:val="99"/>
    <w:semiHidden/>
    <w:unhideWhenUsed/>
    <w:rsid w:val="00AC0AA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C0AA9"/>
  </w:style>
  <w:style w:type="paragraph" w:styleId="Listeavsnitt">
    <w:name w:val="List Paragraph"/>
    <w:basedOn w:val="Normal"/>
    <w:uiPriority w:val="34"/>
    <w:qFormat/>
    <w:rsid w:val="004D275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2734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34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34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34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34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7344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192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C8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39CC"/>
  </w:style>
  <w:style w:type="paragraph" w:styleId="Bunntekst">
    <w:name w:val="footer"/>
    <w:basedOn w:val="Normal"/>
    <w:link w:val="BunntekstTegn"/>
    <w:uiPriority w:val="99"/>
    <w:unhideWhenUsed/>
    <w:rsid w:val="00C8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3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Overskrift2"/>
    <w:link w:val="Overskrift1Tegn"/>
    <w:qFormat/>
    <w:rsid w:val="00AC0AA9"/>
    <w:pPr>
      <w:keepNext/>
      <w:pageBreakBefore/>
      <w:numPr>
        <w:numId w:val="1"/>
      </w:numPr>
      <w:spacing w:after="960" w:line="370" w:lineRule="atLeast"/>
      <w:outlineLvl w:val="0"/>
    </w:pPr>
    <w:rPr>
      <w:rFonts w:ascii="Times New Roman" w:eastAsia="Times New Roman" w:hAnsi="Times New Roman" w:cs="Times New Roman"/>
      <w:b/>
      <w:color w:val="2666A6"/>
      <w:kern w:val="28"/>
      <w:sz w:val="3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0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5">
    <w:name w:val="heading 5"/>
    <w:basedOn w:val="Normal"/>
    <w:next w:val="Brdtekst"/>
    <w:link w:val="Overskrift5Tegn"/>
    <w:qFormat/>
    <w:rsid w:val="00AC0AA9"/>
    <w:pPr>
      <w:keepNext/>
      <w:numPr>
        <w:ilvl w:val="4"/>
        <w:numId w:val="1"/>
      </w:numPr>
      <w:spacing w:after="60" w:line="290" w:lineRule="atLeas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6">
    <w:name w:val="heading 6"/>
    <w:basedOn w:val="Normal"/>
    <w:next w:val="Brdtekst"/>
    <w:link w:val="Overskrift6Tegn"/>
    <w:qFormat/>
    <w:rsid w:val="00AC0AA9"/>
    <w:pPr>
      <w:keepNext/>
      <w:numPr>
        <w:ilvl w:val="5"/>
        <w:numId w:val="1"/>
      </w:numPr>
      <w:spacing w:after="60" w:line="290" w:lineRule="atLeas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7">
    <w:name w:val="heading 7"/>
    <w:basedOn w:val="Normal"/>
    <w:next w:val="Brdtekst"/>
    <w:link w:val="Overskrift7Tegn"/>
    <w:qFormat/>
    <w:rsid w:val="00AC0AA9"/>
    <w:pPr>
      <w:keepNext/>
      <w:numPr>
        <w:ilvl w:val="6"/>
        <w:numId w:val="1"/>
      </w:numPr>
      <w:spacing w:after="60" w:line="290" w:lineRule="atLeas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8">
    <w:name w:val="heading 8"/>
    <w:basedOn w:val="Normal"/>
    <w:next w:val="Brdtekst"/>
    <w:link w:val="Overskrift8Tegn"/>
    <w:qFormat/>
    <w:rsid w:val="00AC0AA9"/>
    <w:pPr>
      <w:keepNext/>
      <w:numPr>
        <w:ilvl w:val="7"/>
        <w:numId w:val="1"/>
      </w:numPr>
      <w:spacing w:after="60" w:line="290" w:lineRule="atLeas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9">
    <w:name w:val="heading 9"/>
    <w:basedOn w:val="Normal"/>
    <w:next w:val="Brdtekst"/>
    <w:link w:val="Overskrift9Tegn"/>
    <w:qFormat/>
    <w:rsid w:val="00AC0AA9"/>
    <w:pPr>
      <w:keepNext/>
      <w:numPr>
        <w:ilvl w:val="8"/>
        <w:numId w:val="1"/>
      </w:numPr>
      <w:spacing w:after="60" w:line="290" w:lineRule="atLeas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C0AA9"/>
    <w:rPr>
      <w:rFonts w:ascii="Times New Roman" w:eastAsia="Times New Roman" w:hAnsi="Times New Roman" w:cs="Times New Roman"/>
      <w:b/>
      <w:color w:val="2666A6"/>
      <w:kern w:val="28"/>
      <w:sz w:val="30"/>
      <w:szCs w:val="20"/>
    </w:rPr>
  </w:style>
  <w:style w:type="character" w:customStyle="1" w:styleId="Overskrift5Tegn">
    <w:name w:val="Overskrift 5 Tegn"/>
    <w:basedOn w:val="Standardskriftforavsnitt"/>
    <w:link w:val="Overskrift5"/>
    <w:rsid w:val="00AC0AA9"/>
    <w:rPr>
      <w:rFonts w:ascii="Times New Roman" w:eastAsia="Times New Roman" w:hAnsi="Times New Roman" w:cs="Times New Roman"/>
      <w:sz w:val="24"/>
      <w:szCs w:val="20"/>
    </w:rPr>
  </w:style>
  <w:style w:type="character" w:customStyle="1" w:styleId="Overskrift6Tegn">
    <w:name w:val="Overskrift 6 Tegn"/>
    <w:basedOn w:val="Standardskriftforavsnitt"/>
    <w:link w:val="Overskrift6"/>
    <w:rsid w:val="00AC0AA9"/>
    <w:rPr>
      <w:rFonts w:ascii="Times New Roman" w:eastAsia="Times New Roman" w:hAnsi="Times New Roman" w:cs="Times New Roman"/>
      <w:sz w:val="24"/>
      <w:szCs w:val="20"/>
    </w:rPr>
  </w:style>
  <w:style w:type="character" w:customStyle="1" w:styleId="Overskrift7Tegn">
    <w:name w:val="Overskrift 7 Tegn"/>
    <w:basedOn w:val="Standardskriftforavsnitt"/>
    <w:link w:val="Overskrift7"/>
    <w:rsid w:val="00AC0AA9"/>
    <w:rPr>
      <w:rFonts w:ascii="Times New Roman" w:eastAsia="Times New Roman" w:hAnsi="Times New Roman" w:cs="Times New Roman"/>
      <w:sz w:val="24"/>
      <w:szCs w:val="20"/>
    </w:rPr>
  </w:style>
  <w:style w:type="character" w:customStyle="1" w:styleId="Overskrift8Tegn">
    <w:name w:val="Overskrift 8 Tegn"/>
    <w:basedOn w:val="Standardskriftforavsnitt"/>
    <w:link w:val="Overskrift8"/>
    <w:rsid w:val="00AC0AA9"/>
    <w:rPr>
      <w:rFonts w:ascii="Times New Roman" w:eastAsia="Times New Roman" w:hAnsi="Times New Roman" w:cs="Times New Roman"/>
      <w:sz w:val="24"/>
      <w:szCs w:val="20"/>
    </w:rPr>
  </w:style>
  <w:style w:type="character" w:customStyle="1" w:styleId="Overskrift9Tegn">
    <w:name w:val="Overskrift 9 Tegn"/>
    <w:basedOn w:val="Standardskriftforavsnitt"/>
    <w:link w:val="Overskrift9"/>
    <w:rsid w:val="00AC0AA9"/>
    <w:rPr>
      <w:rFonts w:ascii="Times New Roman" w:eastAsia="Times New Roman" w:hAnsi="Times New Roman" w:cs="Times New Roman"/>
      <w:sz w:val="24"/>
      <w:szCs w:val="20"/>
    </w:rPr>
  </w:style>
  <w:style w:type="character" w:styleId="Hyperkobling">
    <w:name w:val="Hyperlink"/>
    <w:uiPriority w:val="99"/>
    <w:rsid w:val="00AC0AA9"/>
    <w:rPr>
      <w:color w:val="0000FF"/>
      <w:u w:val="single"/>
    </w:rPr>
  </w:style>
  <w:style w:type="paragraph" w:customStyle="1" w:styleId="Default">
    <w:name w:val="Default"/>
    <w:rsid w:val="00AC0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C0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">
    <w:name w:val="Body Text"/>
    <w:basedOn w:val="Normal"/>
    <w:link w:val="BrdtekstTegn"/>
    <w:uiPriority w:val="99"/>
    <w:semiHidden/>
    <w:unhideWhenUsed/>
    <w:rsid w:val="00AC0AA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C0AA9"/>
  </w:style>
  <w:style w:type="paragraph" w:styleId="Listeavsnitt">
    <w:name w:val="List Paragraph"/>
    <w:basedOn w:val="Normal"/>
    <w:uiPriority w:val="34"/>
    <w:qFormat/>
    <w:rsid w:val="004D275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2734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34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34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34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34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7344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192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C8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39CC"/>
  </w:style>
  <w:style w:type="paragraph" w:styleId="Bunntekst">
    <w:name w:val="footer"/>
    <w:basedOn w:val="Normal"/>
    <w:link w:val="BunntekstTegn"/>
    <w:uiPriority w:val="99"/>
    <w:unhideWhenUsed/>
    <w:rsid w:val="00C8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en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1216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langaker</dc:creator>
  <cp:lastModifiedBy>Hilde Langaker</cp:lastModifiedBy>
  <cp:revision>3</cp:revision>
  <dcterms:created xsi:type="dcterms:W3CDTF">2015-06-15T11:10:00Z</dcterms:created>
  <dcterms:modified xsi:type="dcterms:W3CDTF">2015-06-15T12:01:00Z</dcterms:modified>
</cp:coreProperties>
</file>