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15" w:rsidRPr="00397CDF" w:rsidRDefault="00D53F15">
      <w:pPr>
        <w:rPr>
          <w:sz w:val="32"/>
          <w:szCs w:val="32"/>
        </w:rPr>
      </w:pPr>
      <w:r w:rsidRPr="00397CDF">
        <w:rPr>
          <w:sz w:val="32"/>
          <w:szCs w:val="32"/>
        </w:rPr>
        <w:t>Ompostering av et bilag</w:t>
      </w:r>
    </w:p>
    <w:p w:rsidR="00D53F15" w:rsidRDefault="00D53F15">
      <w:pPr>
        <w:rPr>
          <w:rFonts w:ascii="Segoe UI" w:eastAsia="Times New Roman" w:hAnsi="Segoe UI" w:cs="Segoe UI"/>
          <w:lang w:eastAsia="nb-NO"/>
        </w:rPr>
      </w:pPr>
      <w:r>
        <w:rPr>
          <w:rFonts w:ascii="Segoe UI" w:eastAsia="Times New Roman" w:hAnsi="Segoe UI" w:cs="Segoe UI"/>
          <w:lang w:eastAsia="nb-NO"/>
        </w:rPr>
        <w:t xml:space="preserve">Omposteringsbilag er lagret </w:t>
      </w:r>
      <w:r w:rsidR="00397CDF">
        <w:rPr>
          <w:rFonts w:ascii="Segoe UI" w:eastAsia="Times New Roman" w:hAnsi="Segoe UI" w:cs="Segoe UI"/>
          <w:lang w:eastAsia="nb-NO"/>
        </w:rPr>
        <w:t xml:space="preserve">på </w:t>
      </w:r>
      <w:r w:rsidR="00397CDF" w:rsidRPr="00E66E8E">
        <w:rPr>
          <w:rFonts w:ascii="Segoe UI" w:eastAsia="Times New Roman" w:hAnsi="Segoe UI" w:cs="Segoe UI"/>
          <w:lang w:eastAsia="nb-NO"/>
        </w:rPr>
        <w:t>intranett</w:t>
      </w:r>
      <w:r>
        <w:rPr>
          <w:rFonts w:ascii="Segoe UI" w:eastAsia="Times New Roman" w:hAnsi="Segoe UI" w:cs="Segoe UI"/>
          <w:lang w:eastAsia="nb-NO"/>
        </w:rPr>
        <w:t>: Økonomi/Maler/Omposteringsbilag</w:t>
      </w:r>
    </w:p>
    <w:p w:rsidR="00D53F15" w:rsidRPr="001039ED" w:rsidRDefault="00D53F15">
      <w:pPr>
        <w:rPr>
          <w:rFonts w:ascii="Segoe UI" w:eastAsia="Times New Roman" w:hAnsi="Segoe UI" w:cs="Segoe UI"/>
          <w:lang w:eastAsia="nb-NO"/>
        </w:rPr>
      </w:pPr>
      <w:r w:rsidRPr="001039ED">
        <w:rPr>
          <w:rFonts w:ascii="Segoe UI" w:eastAsia="Times New Roman" w:hAnsi="Segoe UI" w:cs="Segoe UI"/>
          <w:lang w:eastAsia="nb-NO"/>
        </w:rPr>
        <w:t>Ompostering er når en belastning av en kostnad er blitt feil eller skal endres.</w:t>
      </w:r>
    </w:p>
    <w:p w:rsidR="00D53F15" w:rsidRPr="001039ED" w:rsidRDefault="00E46480">
      <w:pPr>
        <w:rPr>
          <w:rFonts w:ascii="Segoe UI" w:eastAsia="Times New Roman" w:hAnsi="Segoe UI" w:cs="Segoe UI"/>
          <w:lang w:eastAsia="nb-NO"/>
        </w:rPr>
      </w:pPr>
      <w:r w:rsidRPr="001039ED">
        <w:rPr>
          <w:rFonts w:ascii="Segoe UI" w:eastAsia="Times New Roman" w:hAnsi="Segoe UI" w:cs="Segoe UI"/>
          <w:lang w:eastAsia="nb-NO"/>
        </w:rPr>
        <w:t>Info til utfylling hentes fra: spørring bilag i Unit4 web.</w:t>
      </w:r>
    </w:p>
    <w:p w:rsidR="00E46480" w:rsidRPr="001039ED" w:rsidRDefault="00E46480">
      <w:pPr>
        <w:rPr>
          <w:rFonts w:ascii="Segoe UI" w:eastAsia="Times New Roman" w:hAnsi="Segoe UI" w:cs="Segoe UI"/>
          <w:lang w:eastAsia="nb-NO"/>
        </w:rPr>
      </w:pPr>
      <w:r w:rsidRPr="001039ED">
        <w:rPr>
          <w:rFonts w:ascii="Segoe UI" w:eastAsia="Times New Roman" w:hAnsi="Segoe UI" w:cs="Segoe UI"/>
          <w:lang w:eastAsia="nb-NO"/>
        </w:rPr>
        <w:t>Linje 1: legg inn bilagsnummer, #sekvensnummer og bruttobeløp</w:t>
      </w:r>
    </w:p>
    <w:p w:rsidR="00E46480" w:rsidRPr="001039ED" w:rsidRDefault="00E46480">
      <w:pPr>
        <w:rPr>
          <w:rFonts w:ascii="Segoe UI" w:eastAsia="Times New Roman" w:hAnsi="Segoe UI" w:cs="Segoe UI"/>
          <w:lang w:eastAsia="nb-NO"/>
        </w:rPr>
      </w:pPr>
      <w:r w:rsidRPr="001039ED">
        <w:rPr>
          <w:rFonts w:ascii="Segoe UI" w:eastAsia="Times New Roman" w:hAnsi="Segoe UI" w:cs="Segoe UI"/>
          <w:lang w:eastAsia="nb-NO"/>
        </w:rPr>
        <w:t>Linje 2: legg inn rett kontering</w:t>
      </w:r>
    </w:p>
    <w:p w:rsidR="001D691F" w:rsidRPr="001039ED" w:rsidRDefault="00D53F15">
      <w:pPr>
        <w:rPr>
          <w:rFonts w:ascii="Segoe UI" w:eastAsia="Times New Roman" w:hAnsi="Segoe UI" w:cs="Segoe UI"/>
          <w:lang w:eastAsia="nb-NO"/>
        </w:rPr>
      </w:pPr>
      <w:r w:rsidRPr="001039ED">
        <w:rPr>
          <w:rFonts w:ascii="Segoe UI" w:eastAsia="Times New Roman" w:hAnsi="Segoe UI" w:cs="Segoe UI"/>
          <w:noProof/>
          <w:lang w:eastAsia="nb-NO"/>
        </w:rPr>
        <w:drawing>
          <wp:inline distT="0" distB="0" distL="0" distR="0" wp14:anchorId="3AC45000" wp14:editId="3D91F08F">
            <wp:extent cx="6933328" cy="1823514"/>
            <wp:effectExtent l="0" t="0" r="1270" b="571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3015" cy="186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3F15" w:rsidRPr="001039ED" w:rsidRDefault="00E46480">
      <w:pPr>
        <w:rPr>
          <w:rFonts w:ascii="Segoe UI" w:eastAsia="Times New Roman" w:hAnsi="Segoe UI" w:cs="Segoe UI"/>
          <w:lang w:eastAsia="nb-NO"/>
        </w:rPr>
      </w:pPr>
      <w:r w:rsidRPr="001039ED">
        <w:rPr>
          <w:rFonts w:ascii="Segoe UI" w:eastAsia="Times New Roman" w:hAnsi="Segoe UI" w:cs="Segoe UI"/>
          <w:lang w:eastAsia="nb-NO"/>
        </w:rPr>
        <w:t>Eksempel:</w:t>
      </w:r>
    </w:p>
    <w:p w:rsidR="00E46480" w:rsidRDefault="00E46480">
      <w:r w:rsidRPr="00397CDF">
        <w:rPr>
          <w:noProof/>
          <w:highlight w:val="yellow"/>
          <w:lang w:eastAsia="nb-NO"/>
        </w:rPr>
        <w:drawing>
          <wp:inline distT="0" distB="0" distL="0" distR="0" wp14:anchorId="2C999C1A" wp14:editId="3B880C94">
            <wp:extent cx="6645910" cy="4395470"/>
            <wp:effectExtent l="0" t="0" r="2540" b="508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9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F15" w:rsidRDefault="00D53F15"/>
    <w:p w:rsidR="00D53F15" w:rsidRDefault="00D53F15"/>
    <w:p w:rsidR="00D53F15" w:rsidRDefault="00D53F15"/>
    <w:p w:rsidR="00D53F15" w:rsidRDefault="00D53F15"/>
    <w:sectPr w:rsidR="00D53F15" w:rsidSect="00D53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E1" w:rsidRDefault="006E25E1" w:rsidP="001039ED">
      <w:pPr>
        <w:spacing w:after="0" w:line="240" w:lineRule="auto"/>
      </w:pPr>
      <w:r>
        <w:separator/>
      </w:r>
    </w:p>
  </w:endnote>
  <w:endnote w:type="continuationSeparator" w:id="0">
    <w:p w:rsidR="006E25E1" w:rsidRDefault="006E25E1" w:rsidP="0010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E1" w:rsidRDefault="006E25E1" w:rsidP="001039ED">
      <w:pPr>
        <w:spacing w:after="0" w:line="240" w:lineRule="auto"/>
      </w:pPr>
      <w:r>
        <w:separator/>
      </w:r>
    </w:p>
  </w:footnote>
  <w:footnote w:type="continuationSeparator" w:id="0">
    <w:p w:rsidR="006E25E1" w:rsidRDefault="006E25E1" w:rsidP="0010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15"/>
    <w:rsid w:val="001039ED"/>
    <w:rsid w:val="001D691F"/>
    <w:rsid w:val="00397CDF"/>
    <w:rsid w:val="00683315"/>
    <w:rsid w:val="006E25E1"/>
    <w:rsid w:val="00D53F15"/>
    <w:rsid w:val="00E4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A6FC1A"/>
  <w15:chartTrackingRefBased/>
  <w15:docId w15:val="{6CFA2493-4DF0-4A33-9187-5F2F7A26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Røsvik</dc:creator>
  <cp:keywords/>
  <dc:description/>
  <cp:lastModifiedBy>Grete Røsvik</cp:lastModifiedBy>
  <cp:revision>2</cp:revision>
  <dcterms:created xsi:type="dcterms:W3CDTF">2021-06-14T12:02:00Z</dcterms:created>
  <dcterms:modified xsi:type="dcterms:W3CDTF">2021-06-14T12:02:00Z</dcterms:modified>
</cp:coreProperties>
</file>